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3DFBA" w14:textId="2F608AE5" w:rsidR="004C354B" w:rsidRDefault="004C354B" w:rsidP="004C354B">
      <w:pPr>
        <w:jc w:val="both"/>
        <w:rPr>
          <w:b/>
          <w:bCs/>
        </w:rPr>
      </w:pPr>
      <w:r w:rsidRPr="001D1999">
        <w:rPr>
          <w:b/>
          <w:bCs/>
        </w:rPr>
        <w:t xml:space="preserve">Pembahasan dan Kunci Jawaban Bab </w:t>
      </w:r>
      <w:r>
        <w:rPr>
          <w:b/>
          <w:bCs/>
        </w:rPr>
        <w:t>4</w:t>
      </w:r>
    </w:p>
    <w:p w14:paraId="653AA196" w14:textId="77777777" w:rsidR="004C354B" w:rsidRDefault="004C354B" w:rsidP="004C354B">
      <w:pPr>
        <w:jc w:val="both"/>
        <w:rPr>
          <w:b/>
          <w:bCs/>
        </w:rPr>
      </w:pPr>
    </w:p>
    <w:p w14:paraId="1555DF1F" w14:textId="7E05CBCF" w:rsidR="004C354B" w:rsidRDefault="004C354B" w:rsidP="004C354B">
      <w:pPr>
        <w:jc w:val="both"/>
        <w:rPr>
          <w:b/>
          <w:bCs/>
        </w:rPr>
      </w:pPr>
      <w:r>
        <w:rPr>
          <w:b/>
          <w:bCs/>
        </w:rPr>
        <w:t>Uji Pemahaman (hal. 217)</w:t>
      </w:r>
    </w:p>
    <w:p w14:paraId="1A5D63C2" w14:textId="77777777" w:rsidR="004C354B" w:rsidRDefault="004C354B" w:rsidP="004C354B">
      <w:pPr>
        <w:jc w:val="both"/>
        <w:rPr>
          <w:b/>
          <w:bCs/>
        </w:rPr>
      </w:pPr>
    </w:p>
    <w:p w14:paraId="0BC8C57F" w14:textId="2B6BFFFC" w:rsidR="004C354B" w:rsidRPr="009A6F56" w:rsidRDefault="004C354B" w:rsidP="004C354B">
      <w:pPr>
        <w:pStyle w:val="ListParagraph"/>
        <w:numPr>
          <w:ilvl w:val="0"/>
          <w:numId w:val="1"/>
        </w:numPr>
        <w:ind w:left="426" w:hanging="426"/>
        <w:jc w:val="both"/>
      </w:pPr>
      <w:r>
        <w:rPr>
          <w:b/>
          <w:bCs/>
        </w:rPr>
        <w:t>Jawaban: C</w:t>
      </w:r>
    </w:p>
    <w:p w14:paraId="304D5F92" w14:textId="10B3C03F" w:rsidR="004C354B" w:rsidRDefault="004C354B" w:rsidP="004C354B">
      <w:pPr>
        <w:pStyle w:val="ListParagraph"/>
        <w:ind w:left="426"/>
        <w:jc w:val="both"/>
        <w:rPr>
          <w:b/>
          <w:bCs/>
        </w:rPr>
      </w:pPr>
      <w:r>
        <w:rPr>
          <w:b/>
          <w:bCs/>
        </w:rPr>
        <w:t>Pembahasan:</w:t>
      </w:r>
    </w:p>
    <w:p w14:paraId="5AE2E7E2" w14:textId="0DFA4C98" w:rsidR="00F300B7" w:rsidRPr="00F300B7" w:rsidRDefault="00F300B7" w:rsidP="004C354B">
      <w:pPr>
        <w:pStyle w:val="ListParagraph"/>
        <w:ind w:left="426"/>
        <w:jc w:val="both"/>
      </w:pPr>
      <w:r>
        <w:t xml:space="preserve">Berdasarkan teks dijelaskan bahwa Tokugawa menerapkan kebijakan </w:t>
      </w:r>
      <w:r>
        <w:rPr>
          <w:i/>
          <w:iCs/>
        </w:rPr>
        <w:t>sakoku</w:t>
      </w:r>
      <w:r>
        <w:t xml:space="preserve"> untuk menghindarkan Jepang dari pengaruh luar, terutama pengaruh dari Barat. Oleh karena itu jawaban yang tepat adalah pilihan C.</w:t>
      </w:r>
    </w:p>
    <w:p w14:paraId="4D6F57ED" w14:textId="65C326D1" w:rsidR="004C354B" w:rsidRPr="009A6F56" w:rsidRDefault="004C354B" w:rsidP="004C354B">
      <w:pPr>
        <w:pStyle w:val="ListParagraph"/>
        <w:numPr>
          <w:ilvl w:val="0"/>
          <w:numId w:val="1"/>
        </w:numPr>
        <w:ind w:left="426" w:hanging="426"/>
        <w:jc w:val="both"/>
      </w:pPr>
      <w:r>
        <w:rPr>
          <w:b/>
          <w:bCs/>
        </w:rPr>
        <w:t xml:space="preserve">Jawaban: </w:t>
      </w:r>
      <w:r w:rsidR="00A87449">
        <w:rPr>
          <w:b/>
          <w:bCs/>
        </w:rPr>
        <w:t>A</w:t>
      </w:r>
    </w:p>
    <w:p w14:paraId="438D1017" w14:textId="0AB51E55" w:rsidR="004C354B" w:rsidRDefault="004C354B" w:rsidP="004C354B">
      <w:pPr>
        <w:pStyle w:val="ListParagraph"/>
        <w:ind w:left="426"/>
        <w:jc w:val="both"/>
        <w:rPr>
          <w:b/>
          <w:bCs/>
        </w:rPr>
      </w:pPr>
      <w:r>
        <w:rPr>
          <w:b/>
          <w:bCs/>
        </w:rPr>
        <w:t>Pembahasan:</w:t>
      </w:r>
    </w:p>
    <w:p w14:paraId="615966C3" w14:textId="2D75AB71" w:rsidR="00A87449" w:rsidRPr="00A87449" w:rsidRDefault="00A87449" w:rsidP="004C354B">
      <w:pPr>
        <w:pStyle w:val="ListParagraph"/>
        <w:ind w:left="426"/>
        <w:jc w:val="both"/>
      </w:pPr>
      <w:r>
        <w:t xml:space="preserve">Kebijakan </w:t>
      </w:r>
      <w:r>
        <w:rPr>
          <w:i/>
          <w:iCs/>
        </w:rPr>
        <w:t>sakoku</w:t>
      </w:r>
      <w:r>
        <w:t xml:space="preserve"> dilatarbelakangi oleh pemberontakan yang dilakukan oleh para petani Katolik dan para ronin di Shimabara. Menurut Keshogunan Tokugawa, pemberontakan didalangi oleh para misionaris Katolik. Pengaruh Barat dianggap mengganggu stabilitas nasional pemerintahan Jepang. Oleh karena itu, Tokugawa menerapkan kebijakan antiasing atau </w:t>
      </w:r>
      <w:r>
        <w:rPr>
          <w:i/>
          <w:iCs/>
        </w:rPr>
        <w:t xml:space="preserve">sakoku. </w:t>
      </w:r>
    </w:p>
    <w:p w14:paraId="15AF18E7" w14:textId="163ED1B7" w:rsidR="004C354B" w:rsidRPr="009A6F56" w:rsidRDefault="004C354B" w:rsidP="004C354B">
      <w:pPr>
        <w:pStyle w:val="ListParagraph"/>
        <w:numPr>
          <w:ilvl w:val="0"/>
          <w:numId w:val="1"/>
        </w:numPr>
        <w:ind w:left="426" w:hanging="426"/>
        <w:jc w:val="both"/>
      </w:pPr>
      <w:r>
        <w:rPr>
          <w:b/>
          <w:bCs/>
        </w:rPr>
        <w:t xml:space="preserve">Jawaban: </w:t>
      </w:r>
      <w:r w:rsidR="00A87449">
        <w:rPr>
          <w:b/>
          <w:bCs/>
        </w:rPr>
        <w:t>B</w:t>
      </w:r>
    </w:p>
    <w:p w14:paraId="795B0186" w14:textId="03000DC9" w:rsidR="004C354B" w:rsidRDefault="004C354B" w:rsidP="004C354B">
      <w:pPr>
        <w:pStyle w:val="ListParagraph"/>
        <w:ind w:left="426"/>
        <w:jc w:val="both"/>
        <w:rPr>
          <w:b/>
          <w:bCs/>
        </w:rPr>
      </w:pPr>
      <w:r>
        <w:rPr>
          <w:b/>
          <w:bCs/>
        </w:rPr>
        <w:t>Pembahasan:</w:t>
      </w:r>
    </w:p>
    <w:p w14:paraId="341D8341" w14:textId="34663E2E" w:rsidR="00A87449" w:rsidRPr="00A87449" w:rsidRDefault="00A87449" w:rsidP="004C354B">
      <w:pPr>
        <w:pStyle w:val="ListParagraph"/>
        <w:ind w:left="426"/>
        <w:jc w:val="both"/>
      </w:pPr>
      <w:r>
        <w:t xml:space="preserve">Kedatangan Amerika Serikat yang menunjukkan  kedigdayaannya memaksa Jepang menandatangani Konvensi Kanagawa (1854). Peristiwa penting inilah yang menjadi titikbalik kebijakan </w:t>
      </w:r>
      <w:r>
        <w:rPr>
          <w:i/>
          <w:iCs/>
        </w:rPr>
        <w:t>sakoku</w:t>
      </w:r>
      <w:r>
        <w:t xml:space="preserve"> dan merupakan awal modernisasi Jepang. </w:t>
      </w:r>
    </w:p>
    <w:p w14:paraId="335666F2" w14:textId="2A8D1334" w:rsidR="004C354B" w:rsidRPr="009A6F56" w:rsidRDefault="004C354B" w:rsidP="004C354B">
      <w:pPr>
        <w:pStyle w:val="ListParagraph"/>
        <w:numPr>
          <w:ilvl w:val="0"/>
          <w:numId w:val="1"/>
        </w:numPr>
        <w:ind w:left="426" w:hanging="426"/>
        <w:jc w:val="both"/>
      </w:pPr>
      <w:r>
        <w:rPr>
          <w:b/>
          <w:bCs/>
        </w:rPr>
        <w:t xml:space="preserve">Jawaban: </w:t>
      </w:r>
      <w:r w:rsidR="00140AF6">
        <w:rPr>
          <w:b/>
          <w:bCs/>
        </w:rPr>
        <w:t>A</w:t>
      </w:r>
    </w:p>
    <w:p w14:paraId="14B80FBC" w14:textId="43DCDD17" w:rsidR="004C354B" w:rsidRDefault="004C354B" w:rsidP="004C354B">
      <w:pPr>
        <w:pStyle w:val="ListParagraph"/>
        <w:ind w:left="426"/>
        <w:jc w:val="both"/>
        <w:rPr>
          <w:b/>
          <w:bCs/>
        </w:rPr>
      </w:pPr>
      <w:r>
        <w:rPr>
          <w:b/>
          <w:bCs/>
        </w:rPr>
        <w:t>Pembahasan:</w:t>
      </w:r>
    </w:p>
    <w:p w14:paraId="0B1A9905" w14:textId="79D9778C" w:rsidR="00140AF6" w:rsidRDefault="00140AF6" w:rsidP="004C354B">
      <w:pPr>
        <w:pStyle w:val="ListParagraph"/>
        <w:ind w:left="426"/>
        <w:jc w:val="both"/>
        <w:rPr>
          <w:b/>
          <w:bCs/>
        </w:rPr>
      </w:pPr>
      <w:r>
        <w:t>Kata “Meiji” berarti “kekuasaan Pencerahan”. Pencerahan yang dimaksud adalah kombinasi “kemajuan Barat” dengan nilai-nilai tradisional “Timur”.</w:t>
      </w:r>
    </w:p>
    <w:p w14:paraId="74404D26" w14:textId="26CC2607" w:rsidR="004C354B" w:rsidRPr="009A6F56" w:rsidRDefault="004C354B" w:rsidP="004C354B">
      <w:pPr>
        <w:pStyle w:val="ListParagraph"/>
        <w:numPr>
          <w:ilvl w:val="0"/>
          <w:numId w:val="1"/>
        </w:numPr>
        <w:ind w:left="426" w:hanging="426"/>
        <w:jc w:val="both"/>
      </w:pPr>
      <w:r>
        <w:rPr>
          <w:b/>
          <w:bCs/>
        </w:rPr>
        <w:t xml:space="preserve">Jawaban: </w:t>
      </w:r>
      <w:r w:rsidR="00140AF6">
        <w:rPr>
          <w:b/>
          <w:bCs/>
        </w:rPr>
        <w:t>C</w:t>
      </w:r>
    </w:p>
    <w:p w14:paraId="61DCB14D" w14:textId="00DBB13D" w:rsidR="004C354B" w:rsidRDefault="004C354B" w:rsidP="004C354B">
      <w:pPr>
        <w:pStyle w:val="ListParagraph"/>
        <w:ind w:left="426"/>
        <w:jc w:val="both"/>
        <w:rPr>
          <w:b/>
          <w:bCs/>
        </w:rPr>
      </w:pPr>
      <w:r>
        <w:rPr>
          <w:b/>
          <w:bCs/>
        </w:rPr>
        <w:t>Pembahasan:</w:t>
      </w:r>
    </w:p>
    <w:p w14:paraId="072B2AB5" w14:textId="2C62F2CF" w:rsidR="00140AF6" w:rsidRPr="00140AF6" w:rsidRDefault="00140AF6" w:rsidP="004C354B">
      <w:pPr>
        <w:pStyle w:val="ListParagraph"/>
        <w:ind w:left="426"/>
        <w:jc w:val="both"/>
      </w:pPr>
      <w:r>
        <w:t xml:space="preserve">Misi Iwakura memiliki tugas: mempresentasikan Restorasi Meiji; melakukan renegosiasi atas perjanjian-perjanjian yang telah dilakukan dengan Amerika Serikat; mengumpulkan informasi tentang sistem sosial dan ekonomi Barat serta ideologi atau filosofi yang mendasarinya dalam rangka mendukung modernisasi di Jepang. </w:t>
      </w:r>
    </w:p>
    <w:p w14:paraId="6A8AB29C" w14:textId="6B09A838" w:rsidR="004C354B" w:rsidRPr="009A6F56" w:rsidRDefault="004C354B" w:rsidP="004C354B">
      <w:pPr>
        <w:pStyle w:val="ListParagraph"/>
        <w:numPr>
          <w:ilvl w:val="0"/>
          <w:numId w:val="1"/>
        </w:numPr>
        <w:ind w:left="426" w:hanging="426"/>
        <w:jc w:val="both"/>
      </w:pPr>
      <w:r>
        <w:rPr>
          <w:b/>
          <w:bCs/>
        </w:rPr>
        <w:t xml:space="preserve">Jawaban: </w:t>
      </w:r>
      <w:r w:rsidR="00140AF6">
        <w:rPr>
          <w:b/>
          <w:bCs/>
        </w:rPr>
        <w:t>C</w:t>
      </w:r>
    </w:p>
    <w:p w14:paraId="65F2EA21" w14:textId="6C874EF2" w:rsidR="004C354B" w:rsidRDefault="004C354B" w:rsidP="004C354B">
      <w:pPr>
        <w:pStyle w:val="ListParagraph"/>
        <w:ind w:left="426"/>
        <w:jc w:val="both"/>
        <w:rPr>
          <w:b/>
          <w:bCs/>
        </w:rPr>
      </w:pPr>
      <w:r>
        <w:rPr>
          <w:b/>
          <w:bCs/>
        </w:rPr>
        <w:t>Pembahasan:</w:t>
      </w:r>
    </w:p>
    <w:p w14:paraId="1DEC9B9E" w14:textId="40855898" w:rsidR="00140AF6" w:rsidRPr="00140AF6" w:rsidRDefault="00140AF6" w:rsidP="004C354B">
      <w:pPr>
        <w:pStyle w:val="ListParagraph"/>
        <w:ind w:left="426"/>
        <w:jc w:val="both"/>
      </w:pPr>
      <w:r>
        <w:t>Tujuan Amerika melakukan embargo minyak terhadap Jepang adalah untuk mematikan industri-industri Jepang. Pada waktu itu, Jepang sangat bergantung pada minyak AS baik untuk menjalankan mesin-mesin industrinya maupun untuk keperluan perang.</w:t>
      </w:r>
    </w:p>
    <w:p w14:paraId="330CDD90" w14:textId="14B83D61" w:rsidR="004C354B" w:rsidRPr="009A6F56" w:rsidRDefault="004C354B" w:rsidP="004C354B">
      <w:pPr>
        <w:pStyle w:val="ListParagraph"/>
        <w:numPr>
          <w:ilvl w:val="0"/>
          <w:numId w:val="1"/>
        </w:numPr>
        <w:ind w:left="426" w:hanging="426"/>
        <w:jc w:val="both"/>
      </w:pPr>
      <w:r>
        <w:rPr>
          <w:b/>
          <w:bCs/>
        </w:rPr>
        <w:t xml:space="preserve">Jawaban: </w:t>
      </w:r>
      <w:r w:rsidR="00D37EE3">
        <w:rPr>
          <w:b/>
          <w:bCs/>
        </w:rPr>
        <w:t>A</w:t>
      </w:r>
    </w:p>
    <w:p w14:paraId="0F9CB488" w14:textId="7B1765B6" w:rsidR="004C354B" w:rsidRDefault="004C354B" w:rsidP="004C354B">
      <w:pPr>
        <w:pStyle w:val="ListParagraph"/>
        <w:ind w:left="426"/>
        <w:jc w:val="both"/>
        <w:rPr>
          <w:b/>
          <w:bCs/>
        </w:rPr>
      </w:pPr>
      <w:r>
        <w:rPr>
          <w:b/>
          <w:bCs/>
        </w:rPr>
        <w:t>Pembahasan:</w:t>
      </w:r>
    </w:p>
    <w:p w14:paraId="4BA5EF27" w14:textId="4E19B684" w:rsidR="00D37EE3" w:rsidRPr="00D37EE3" w:rsidRDefault="00D37EE3" w:rsidP="004C354B">
      <w:pPr>
        <w:pStyle w:val="ListParagraph"/>
        <w:ind w:left="426"/>
        <w:jc w:val="both"/>
      </w:pPr>
      <w:r>
        <w:t>Berdasarkan teks, Jepang merekrut para tokoh Indonesia dengan tujuan menarik hati rakyat Indonesia agar mau mendukung pendudukan Jepang di Indonesia.</w:t>
      </w:r>
    </w:p>
    <w:p w14:paraId="09C6895F" w14:textId="4B7BB66D" w:rsidR="004C354B" w:rsidRPr="009A6F56" w:rsidRDefault="004C354B" w:rsidP="004C354B">
      <w:pPr>
        <w:pStyle w:val="ListParagraph"/>
        <w:numPr>
          <w:ilvl w:val="0"/>
          <w:numId w:val="1"/>
        </w:numPr>
        <w:ind w:left="426" w:hanging="426"/>
        <w:jc w:val="both"/>
      </w:pPr>
      <w:r>
        <w:rPr>
          <w:b/>
          <w:bCs/>
        </w:rPr>
        <w:t xml:space="preserve">Jawaban: </w:t>
      </w:r>
      <w:r w:rsidR="00D37EE3">
        <w:rPr>
          <w:b/>
          <w:bCs/>
        </w:rPr>
        <w:t>E</w:t>
      </w:r>
    </w:p>
    <w:p w14:paraId="2090AB53" w14:textId="64125095" w:rsidR="004C354B" w:rsidRDefault="004C354B" w:rsidP="004C354B">
      <w:pPr>
        <w:pStyle w:val="ListParagraph"/>
        <w:ind w:left="426"/>
        <w:jc w:val="both"/>
        <w:rPr>
          <w:b/>
          <w:bCs/>
        </w:rPr>
      </w:pPr>
      <w:r>
        <w:rPr>
          <w:b/>
          <w:bCs/>
        </w:rPr>
        <w:t>Pembahasan:</w:t>
      </w:r>
    </w:p>
    <w:p w14:paraId="2DAA4DEE" w14:textId="62D2B2AD" w:rsidR="00D37EE3" w:rsidRPr="00D37EE3" w:rsidRDefault="00D37EE3" w:rsidP="004C354B">
      <w:pPr>
        <w:pStyle w:val="ListParagraph"/>
        <w:ind w:left="426"/>
        <w:jc w:val="both"/>
      </w:pPr>
      <w:r>
        <w:t>Jawaban yang tepat adalah E. Berdasarkan teks secara keseluruhan dapat disimpulkan bahwa Jepang mengatur segala kehidupan sosial-politik masyarakat di Indonesia. Hal tersebut dibuktikan dengan pembubaran ormas-ormas yang dianggap mengancam pendudukan Jepang di Indonesia serta kontrol yang tinggi terhadap ormas-ormas yang ada.</w:t>
      </w:r>
    </w:p>
    <w:p w14:paraId="69095043" w14:textId="481D8D62" w:rsidR="004C354B" w:rsidRPr="009A6F56" w:rsidRDefault="004C354B" w:rsidP="004C354B">
      <w:pPr>
        <w:pStyle w:val="ListParagraph"/>
        <w:numPr>
          <w:ilvl w:val="0"/>
          <w:numId w:val="1"/>
        </w:numPr>
        <w:ind w:left="426" w:hanging="426"/>
        <w:jc w:val="both"/>
      </w:pPr>
      <w:r>
        <w:rPr>
          <w:b/>
          <w:bCs/>
        </w:rPr>
        <w:t xml:space="preserve">Jawaban: </w:t>
      </w:r>
      <w:r w:rsidR="00D37EE3">
        <w:rPr>
          <w:b/>
          <w:bCs/>
        </w:rPr>
        <w:t>D</w:t>
      </w:r>
    </w:p>
    <w:p w14:paraId="255914A0" w14:textId="30C5D014" w:rsidR="004C354B" w:rsidRDefault="004C354B" w:rsidP="004C354B">
      <w:pPr>
        <w:pStyle w:val="ListParagraph"/>
        <w:ind w:left="426"/>
        <w:jc w:val="both"/>
        <w:rPr>
          <w:b/>
          <w:bCs/>
        </w:rPr>
      </w:pPr>
      <w:r>
        <w:rPr>
          <w:b/>
          <w:bCs/>
        </w:rPr>
        <w:lastRenderedPageBreak/>
        <w:t>Pembahasan:</w:t>
      </w:r>
    </w:p>
    <w:p w14:paraId="6F8F0C3D" w14:textId="77777777" w:rsidR="00FB11BD" w:rsidRDefault="00FB11BD" w:rsidP="00FB11BD">
      <w:pPr>
        <w:pStyle w:val="ListParagraph"/>
        <w:ind w:left="426"/>
        <w:jc w:val="both"/>
      </w:pPr>
      <w:r>
        <w:t>Berdasarkan teks, dampak pengerahan romusa bagi perekonomian rakyat Indonesia adalah berkurangnya tenaga kerja untuk mengelola sawah dan ladang. Hal tersebut karena sumber daya manusia yang ada dikerahkan untuk pembangunan sarana-sarana perang dan sebagian dikirim ke luar negeri.</w:t>
      </w:r>
    </w:p>
    <w:p w14:paraId="65790262" w14:textId="774D942B" w:rsidR="004C354B" w:rsidRPr="00FB11BD" w:rsidRDefault="00FB11BD" w:rsidP="00FB11BD">
      <w:pPr>
        <w:pStyle w:val="ListParagraph"/>
        <w:numPr>
          <w:ilvl w:val="0"/>
          <w:numId w:val="1"/>
        </w:numPr>
        <w:ind w:left="426" w:hanging="426"/>
        <w:jc w:val="both"/>
        <w:rPr>
          <w:b/>
          <w:bCs/>
        </w:rPr>
      </w:pPr>
      <w:r w:rsidRPr="00FB11BD">
        <w:rPr>
          <w:b/>
          <w:bCs/>
        </w:rPr>
        <w:t xml:space="preserve">Jawaban: </w:t>
      </w:r>
      <w:r w:rsidR="004C354B" w:rsidRPr="00FB11BD">
        <w:rPr>
          <w:b/>
          <w:bCs/>
        </w:rPr>
        <w:t xml:space="preserve"> </w:t>
      </w:r>
      <w:r w:rsidR="00A525EC">
        <w:rPr>
          <w:b/>
          <w:bCs/>
        </w:rPr>
        <w:t>A</w:t>
      </w:r>
    </w:p>
    <w:p w14:paraId="6E5D55A5" w14:textId="763A2B8E" w:rsidR="004C354B" w:rsidRDefault="004C354B" w:rsidP="004C354B">
      <w:pPr>
        <w:pStyle w:val="ListParagraph"/>
        <w:ind w:left="426"/>
        <w:jc w:val="both"/>
        <w:rPr>
          <w:b/>
          <w:bCs/>
        </w:rPr>
      </w:pPr>
      <w:r>
        <w:rPr>
          <w:b/>
          <w:bCs/>
        </w:rPr>
        <w:t>Pembahasan:</w:t>
      </w:r>
    </w:p>
    <w:p w14:paraId="30A5E331" w14:textId="404099B5" w:rsidR="00A525EC" w:rsidRDefault="00A525EC" w:rsidP="004C354B">
      <w:pPr>
        <w:pStyle w:val="ListParagraph"/>
        <w:ind w:left="426"/>
        <w:jc w:val="both"/>
        <w:rPr>
          <w:b/>
          <w:bCs/>
        </w:rPr>
      </w:pPr>
      <w:r>
        <w:t>Dampak positif pendudukan Jepang dalam aspek sosial-budaya yaitu bahasa Indonesia dijadikan mata pelajaran wajib dan dijadikan bahsa pengantar. Selain itu, golongan bumiputera berkedudukan di atas golongan Eropa dan golongan Timur Asing, kecuali Jepang.</w:t>
      </w:r>
    </w:p>
    <w:p w14:paraId="1CED0F44" w14:textId="2AC2AB2F" w:rsidR="004C354B" w:rsidRDefault="004C354B" w:rsidP="004C354B">
      <w:pPr>
        <w:jc w:val="both"/>
        <w:rPr>
          <w:b/>
          <w:bCs/>
        </w:rPr>
      </w:pPr>
    </w:p>
    <w:p w14:paraId="092DFBE6" w14:textId="10258AD9" w:rsidR="004C354B" w:rsidRDefault="004C354B" w:rsidP="004C354B">
      <w:pPr>
        <w:jc w:val="both"/>
        <w:rPr>
          <w:b/>
          <w:bCs/>
        </w:rPr>
      </w:pPr>
      <w:r>
        <w:rPr>
          <w:b/>
          <w:bCs/>
        </w:rPr>
        <w:t>Esai</w:t>
      </w:r>
    </w:p>
    <w:p w14:paraId="0B4C7091" w14:textId="79E79511" w:rsidR="004C354B" w:rsidRDefault="00A525EC" w:rsidP="004C354B">
      <w:pPr>
        <w:pStyle w:val="ListParagraph"/>
        <w:numPr>
          <w:ilvl w:val="0"/>
          <w:numId w:val="2"/>
        </w:numPr>
        <w:ind w:left="426" w:hanging="426"/>
        <w:jc w:val="both"/>
        <w:rPr>
          <w:b/>
          <w:bCs/>
        </w:rPr>
      </w:pPr>
      <w:r>
        <w:t>Pada tanggal 11 Januari 1942, Jepang mendarat di Indonesia dan menguasai Kalimantan, kemudian pusat-pusat kekuasaan Belanda di Pulau Sumatra dan Jawa. Setelah itu, Jepang menguasai seluruh wilayah Indonesia dalam waktu singkat. Tidak berdaya menghadapi serbuan kilat Jepang, Belanda akhirnya menyerah tanpa syarat di Kalijati, Subang, Jawa Barat pada 8 Maret 1942.</w:t>
      </w:r>
    </w:p>
    <w:p w14:paraId="16E055AD" w14:textId="6749079D" w:rsidR="004C354B" w:rsidRDefault="00A525EC" w:rsidP="004C354B">
      <w:pPr>
        <w:pStyle w:val="ListParagraph"/>
        <w:numPr>
          <w:ilvl w:val="0"/>
          <w:numId w:val="2"/>
        </w:numPr>
        <w:ind w:left="426" w:hanging="426"/>
        <w:jc w:val="both"/>
        <w:rPr>
          <w:b/>
          <w:bCs/>
        </w:rPr>
      </w:pPr>
      <w:r>
        <w:t>Kedatangan Jepang pada awalnya disambut baik oleh para tokoh nasional. Sebagian tokoh pergerakan, seperti Sam Ratulangi, M. H. Thamrin, dan Soetardjo, bersikap hati-hati akan gerakan ekspansionisme Jepang karena adanya unsur fasisme di dalamnya. Meskipun demikian, secara umum ada perasaan optimisme bahwa kedatangan Jepang akan segera membawa kemerdekaan.</w:t>
      </w:r>
    </w:p>
    <w:p w14:paraId="0F397A0A" w14:textId="54C56A98" w:rsidR="004C354B" w:rsidRPr="006320DD" w:rsidRDefault="006320DD" w:rsidP="004C354B">
      <w:pPr>
        <w:pStyle w:val="ListParagraph"/>
        <w:numPr>
          <w:ilvl w:val="0"/>
          <w:numId w:val="2"/>
        </w:numPr>
        <w:ind w:left="426" w:hanging="426"/>
        <w:jc w:val="both"/>
        <w:rPr>
          <w:b/>
          <w:bCs/>
        </w:rPr>
      </w:pPr>
      <w:r>
        <w:t>Berikut ini langkah-langkah Jepang untuk menarik simpati rakyat Indonesia.</w:t>
      </w:r>
    </w:p>
    <w:p w14:paraId="1D898DEC" w14:textId="77777777" w:rsidR="006320DD" w:rsidRPr="006320DD" w:rsidRDefault="006320DD" w:rsidP="006320DD">
      <w:pPr>
        <w:pStyle w:val="ListParagraph"/>
        <w:numPr>
          <w:ilvl w:val="0"/>
          <w:numId w:val="3"/>
        </w:numPr>
        <w:ind w:left="709" w:hanging="283"/>
        <w:jc w:val="both"/>
        <w:rPr>
          <w:b/>
          <w:bCs/>
        </w:rPr>
      </w:pPr>
      <w:r>
        <w:t xml:space="preserve">Mendorong penggunaan bahasa Indonesia sebagai bahasa pengantar dan melarang penggunaan bahasa Belanda. </w:t>
      </w:r>
    </w:p>
    <w:p w14:paraId="4F62AE1A" w14:textId="455A095A" w:rsidR="006320DD" w:rsidRPr="006320DD" w:rsidRDefault="006320DD" w:rsidP="006320DD">
      <w:pPr>
        <w:pStyle w:val="ListParagraph"/>
        <w:numPr>
          <w:ilvl w:val="0"/>
          <w:numId w:val="3"/>
        </w:numPr>
        <w:ind w:left="709" w:hanging="283"/>
        <w:jc w:val="both"/>
        <w:rPr>
          <w:b/>
          <w:bCs/>
        </w:rPr>
      </w:pPr>
      <w:r>
        <w:t xml:space="preserve">Membentuk kerja sama dengan para tokoh nasionalis dengan membentuk Gerakan Tiga A. </w:t>
      </w:r>
    </w:p>
    <w:p w14:paraId="34972468" w14:textId="6D5B047B" w:rsidR="006320DD" w:rsidRPr="006320DD" w:rsidRDefault="006320DD" w:rsidP="006320DD">
      <w:pPr>
        <w:pStyle w:val="ListParagraph"/>
        <w:numPr>
          <w:ilvl w:val="0"/>
          <w:numId w:val="3"/>
        </w:numPr>
        <w:ind w:left="709" w:hanging="283"/>
        <w:jc w:val="both"/>
        <w:rPr>
          <w:b/>
          <w:bCs/>
        </w:rPr>
      </w:pPr>
      <w:r>
        <w:t>Membentuk kembali organisasi masyarakat yang disebut dengan Pusat Tenaga Rakyat (Putera).</w:t>
      </w:r>
    </w:p>
    <w:p w14:paraId="57C7E548" w14:textId="43AF899C" w:rsidR="006320DD" w:rsidRPr="006320DD" w:rsidRDefault="006320DD" w:rsidP="006320DD">
      <w:pPr>
        <w:pStyle w:val="ListParagraph"/>
        <w:numPr>
          <w:ilvl w:val="0"/>
          <w:numId w:val="3"/>
        </w:numPr>
        <w:ind w:left="709" w:hanging="283"/>
        <w:jc w:val="both"/>
        <w:rPr>
          <w:b/>
          <w:bCs/>
        </w:rPr>
      </w:pPr>
      <w:r>
        <w:t>Membentuk Badan Pertimbangan Pusat yang disebut dengan Chuo Sangi In pada 1 Agustus 1943.</w:t>
      </w:r>
    </w:p>
    <w:p w14:paraId="403EF4DF" w14:textId="29C2A513" w:rsidR="006320DD" w:rsidRDefault="006320DD" w:rsidP="006320DD">
      <w:pPr>
        <w:pStyle w:val="ListParagraph"/>
        <w:numPr>
          <w:ilvl w:val="0"/>
          <w:numId w:val="3"/>
        </w:numPr>
        <w:ind w:left="709" w:hanging="283"/>
        <w:jc w:val="both"/>
        <w:rPr>
          <w:b/>
          <w:bCs/>
        </w:rPr>
      </w:pPr>
      <w:r>
        <w:t>Mendirikan Jawa Hokokai (Himpunan Kebaktian Jawa) pada tahun 1944.</w:t>
      </w:r>
    </w:p>
    <w:p w14:paraId="5526B2EA" w14:textId="77777777" w:rsidR="006320DD" w:rsidRDefault="006320DD" w:rsidP="006320DD">
      <w:pPr>
        <w:pStyle w:val="ListParagraph"/>
        <w:numPr>
          <w:ilvl w:val="0"/>
          <w:numId w:val="2"/>
        </w:numPr>
        <w:ind w:left="426" w:hanging="426"/>
        <w:jc w:val="both"/>
        <w:rPr>
          <w:b/>
          <w:bCs/>
        </w:rPr>
      </w:pPr>
      <w:r>
        <w:t>Kata “kebaktian” dalam Jawa Hokokai mengandung arti siap mengorbankan diri, mempertebal rasa persaudaraan, dan melaksanakan sesuatu dengan bukti.</w:t>
      </w:r>
    </w:p>
    <w:p w14:paraId="025B0F90" w14:textId="6DE25BF6" w:rsidR="004C354B" w:rsidRPr="006320DD" w:rsidRDefault="006320DD" w:rsidP="006320DD">
      <w:pPr>
        <w:pStyle w:val="ListParagraph"/>
        <w:numPr>
          <w:ilvl w:val="0"/>
          <w:numId w:val="2"/>
        </w:numPr>
        <w:ind w:left="426" w:hanging="426"/>
        <w:jc w:val="both"/>
        <w:rPr>
          <w:b/>
          <w:bCs/>
        </w:rPr>
      </w:pPr>
      <w:r>
        <w:t>Jawaban siswa.</w:t>
      </w:r>
    </w:p>
    <w:p w14:paraId="1FEEE946" w14:textId="77777777" w:rsidR="006320DD" w:rsidRPr="006320DD" w:rsidRDefault="006320DD" w:rsidP="006320DD">
      <w:pPr>
        <w:jc w:val="both"/>
        <w:rPr>
          <w:b/>
          <w:bCs/>
        </w:rPr>
      </w:pPr>
    </w:p>
    <w:p w14:paraId="51B51824" w14:textId="77777777" w:rsidR="004C354B" w:rsidRPr="004C354B" w:rsidRDefault="004C354B" w:rsidP="004C354B">
      <w:pPr>
        <w:pStyle w:val="ListParagraph"/>
        <w:ind w:left="426"/>
        <w:jc w:val="both"/>
        <w:rPr>
          <w:b/>
          <w:bCs/>
        </w:rPr>
      </w:pPr>
    </w:p>
    <w:p w14:paraId="4F037849" w14:textId="22C2EA11" w:rsidR="006320DD" w:rsidRDefault="006320DD">
      <w:pPr>
        <w:jc w:val="both"/>
      </w:pPr>
      <w:r>
        <w:br w:type="page"/>
      </w:r>
    </w:p>
    <w:p w14:paraId="14D03D61" w14:textId="0CABC57C" w:rsidR="006320DD" w:rsidRDefault="006320DD" w:rsidP="006320DD">
      <w:pPr>
        <w:jc w:val="both"/>
        <w:rPr>
          <w:b/>
          <w:bCs/>
        </w:rPr>
      </w:pPr>
      <w:r>
        <w:rPr>
          <w:b/>
          <w:bCs/>
        </w:rPr>
        <w:lastRenderedPageBreak/>
        <w:t>Uji Pemahaman (hal. 232)</w:t>
      </w:r>
    </w:p>
    <w:p w14:paraId="1A944015" w14:textId="77777777" w:rsidR="006320DD" w:rsidRDefault="006320DD" w:rsidP="006320DD">
      <w:pPr>
        <w:jc w:val="both"/>
        <w:rPr>
          <w:b/>
          <w:bCs/>
        </w:rPr>
      </w:pPr>
    </w:p>
    <w:p w14:paraId="2561BC55" w14:textId="313322FE"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402933">
        <w:rPr>
          <w:b/>
          <w:bCs/>
        </w:rPr>
        <w:t>E</w:t>
      </w:r>
    </w:p>
    <w:p w14:paraId="3182E185" w14:textId="11D22FA9" w:rsidR="006320DD" w:rsidRDefault="006320DD" w:rsidP="006320DD">
      <w:pPr>
        <w:pStyle w:val="ListParagraph"/>
        <w:ind w:left="426"/>
        <w:jc w:val="both"/>
        <w:rPr>
          <w:b/>
          <w:bCs/>
        </w:rPr>
      </w:pPr>
      <w:r>
        <w:rPr>
          <w:b/>
          <w:bCs/>
        </w:rPr>
        <w:t>Pembahasan:</w:t>
      </w:r>
    </w:p>
    <w:p w14:paraId="477B2183" w14:textId="5B187CAB" w:rsidR="00402933" w:rsidRDefault="00402933" w:rsidP="006320DD">
      <w:pPr>
        <w:pStyle w:val="ListParagraph"/>
        <w:ind w:left="426"/>
        <w:jc w:val="both"/>
        <w:rPr>
          <w:b/>
          <w:bCs/>
        </w:rPr>
      </w:pPr>
      <w:r>
        <w:t>Perlawanan Peta di Kota Blitar yang dimulai pada 14 Februari 1945 di bawah pimpinan Supriyadi adalah perlawanan yang terbesar dalam sejarah pemerintah pendudukan Jepang.</w:t>
      </w:r>
    </w:p>
    <w:p w14:paraId="0324DF02" w14:textId="60468E25"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642385">
        <w:rPr>
          <w:b/>
          <w:bCs/>
        </w:rPr>
        <w:t>D</w:t>
      </w:r>
    </w:p>
    <w:p w14:paraId="388C0274" w14:textId="0DC7F98F" w:rsidR="006320DD" w:rsidRDefault="006320DD" w:rsidP="006320DD">
      <w:pPr>
        <w:pStyle w:val="ListParagraph"/>
        <w:ind w:left="426"/>
        <w:jc w:val="both"/>
        <w:rPr>
          <w:b/>
          <w:bCs/>
        </w:rPr>
      </w:pPr>
      <w:r>
        <w:rPr>
          <w:b/>
          <w:bCs/>
        </w:rPr>
        <w:t>Pembahasan:</w:t>
      </w:r>
    </w:p>
    <w:p w14:paraId="4BBDADCD" w14:textId="19F9173C" w:rsidR="00642385" w:rsidRPr="00642385" w:rsidRDefault="00642385" w:rsidP="006320DD">
      <w:pPr>
        <w:pStyle w:val="ListParagraph"/>
        <w:ind w:left="426"/>
        <w:jc w:val="both"/>
      </w:pPr>
      <w:r>
        <w:t xml:space="preserve">Berdasarkan teks dapat disimpulkan bahwa melalui lembaga-lembaga bentukan Jepang, para tokoh nasional diam-diam kembali membangkitkan nasionalisme yang sempat luntur. </w:t>
      </w:r>
    </w:p>
    <w:p w14:paraId="6E46F4DB" w14:textId="03FD0EC0"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642385">
        <w:rPr>
          <w:b/>
          <w:bCs/>
        </w:rPr>
        <w:t>B</w:t>
      </w:r>
    </w:p>
    <w:p w14:paraId="332C68CD" w14:textId="1E2B86D6" w:rsidR="006320DD" w:rsidRDefault="006320DD" w:rsidP="006320DD">
      <w:pPr>
        <w:pStyle w:val="ListParagraph"/>
        <w:ind w:left="426"/>
        <w:jc w:val="both"/>
        <w:rPr>
          <w:b/>
          <w:bCs/>
        </w:rPr>
      </w:pPr>
      <w:r>
        <w:rPr>
          <w:b/>
          <w:bCs/>
        </w:rPr>
        <w:t>Pembahasan:</w:t>
      </w:r>
    </w:p>
    <w:p w14:paraId="06E0843B" w14:textId="3586587C" w:rsidR="00642385" w:rsidRPr="00642385" w:rsidRDefault="00642385" w:rsidP="006320DD">
      <w:pPr>
        <w:pStyle w:val="ListParagraph"/>
        <w:ind w:left="426"/>
        <w:jc w:val="both"/>
      </w:pPr>
      <w:r>
        <w:t xml:space="preserve">Berdasarkan teks, </w:t>
      </w:r>
      <w:r w:rsidR="00BD13F6">
        <w:t xml:space="preserve">tidak seperti Sukarno, </w:t>
      </w:r>
      <w:r>
        <w:t xml:space="preserve">golongan muda </w:t>
      </w:r>
      <w:r w:rsidR="00BD13F6">
        <w:t xml:space="preserve">terutama </w:t>
      </w:r>
      <w:r>
        <w:t xml:space="preserve">Syahrir lebih memilih jalan nonkooperatif </w:t>
      </w:r>
      <w:r w:rsidR="00BD13F6">
        <w:t xml:space="preserve">dengan pemerintah Jepang. Mereka melakukan perjuangan melalui gerakan bawah tanah. </w:t>
      </w:r>
    </w:p>
    <w:p w14:paraId="49BD4209" w14:textId="7DFD5D37"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BD13F6">
        <w:rPr>
          <w:b/>
          <w:bCs/>
        </w:rPr>
        <w:t>E</w:t>
      </w:r>
    </w:p>
    <w:p w14:paraId="7C9B2AA2" w14:textId="7BEE14D1" w:rsidR="006320DD" w:rsidRDefault="006320DD" w:rsidP="006320DD">
      <w:pPr>
        <w:pStyle w:val="ListParagraph"/>
        <w:ind w:left="426"/>
        <w:jc w:val="both"/>
        <w:rPr>
          <w:b/>
          <w:bCs/>
        </w:rPr>
      </w:pPr>
      <w:r>
        <w:rPr>
          <w:b/>
          <w:bCs/>
        </w:rPr>
        <w:t>Pembahasan:</w:t>
      </w:r>
    </w:p>
    <w:p w14:paraId="77A19048" w14:textId="45BA002C" w:rsidR="00BD13F6" w:rsidRDefault="00BD13F6" w:rsidP="006320DD">
      <w:pPr>
        <w:pStyle w:val="ListParagraph"/>
        <w:ind w:left="426"/>
        <w:jc w:val="both"/>
        <w:rPr>
          <w:b/>
          <w:bCs/>
        </w:rPr>
      </w:pPr>
      <w:r>
        <w:t>Untuk membuktikan kesungguhannya, pada 1 Maret 1945, Letnan Jenderal Kumakici Harada sebagai panglima tentara Jepang di Jawa mengumumkan dibentuknya Dokuritsu Junbi Coosakai (Badan Penyelidik Usaha-Usaha Persiapan Kemerdekaan Indonesia, disingkat BPUPKI).</w:t>
      </w:r>
    </w:p>
    <w:p w14:paraId="67BF811C" w14:textId="0D81A154"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BD13F6">
        <w:rPr>
          <w:b/>
          <w:bCs/>
        </w:rPr>
        <w:t>A</w:t>
      </w:r>
    </w:p>
    <w:p w14:paraId="38C8FD8B" w14:textId="4116D561" w:rsidR="006320DD" w:rsidRDefault="006320DD" w:rsidP="006320DD">
      <w:pPr>
        <w:pStyle w:val="ListParagraph"/>
        <w:ind w:left="426"/>
        <w:jc w:val="both"/>
        <w:rPr>
          <w:b/>
          <w:bCs/>
        </w:rPr>
      </w:pPr>
      <w:r>
        <w:rPr>
          <w:b/>
          <w:bCs/>
        </w:rPr>
        <w:t>Pembahasan:</w:t>
      </w:r>
    </w:p>
    <w:p w14:paraId="2404B71E" w14:textId="752844FB" w:rsidR="00BD13F6" w:rsidRDefault="00BD13F6" w:rsidP="006320DD">
      <w:pPr>
        <w:pStyle w:val="ListParagraph"/>
        <w:ind w:left="426"/>
        <w:jc w:val="both"/>
        <w:rPr>
          <w:b/>
          <w:bCs/>
        </w:rPr>
      </w:pPr>
      <w:r>
        <w:t>BPUPKI bertugas menyelidiki berbagai hal terkait aspek politik, ekonomi, pemerintahan, dan hal-hal lain yang diperlukan bagi pembentukan sebuah negara merdeka.</w:t>
      </w:r>
    </w:p>
    <w:p w14:paraId="11B38654" w14:textId="24EB451A"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BD13F6">
        <w:rPr>
          <w:b/>
          <w:bCs/>
        </w:rPr>
        <w:t>C</w:t>
      </w:r>
    </w:p>
    <w:p w14:paraId="2F350D46" w14:textId="70C6A9EB" w:rsidR="006320DD" w:rsidRDefault="006320DD" w:rsidP="006320DD">
      <w:pPr>
        <w:pStyle w:val="ListParagraph"/>
        <w:ind w:left="426"/>
        <w:jc w:val="both"/>
        <w:rPr>
          <w:b/>
          <w:bCs/>
        </w:rPr>
      </w:pPr>
      <w:r>
        <w:rPr>
          <w:b/>
          <w:bCs/>
        </w:rPr>
        <w:t>Pembahasan:</w:t>
      </w:r>
    </w:p>
    <w:p w14:paraId="10719469" w14:textId="7F299983" w:rsidR="00BD13F6" w:rsidRDefault="00BD13F6" w:rsidP="006320DD">
      <w:pPr>
        <w:pStyle w:val="ListParagraph"/>
        <w:ind w:left="426"/>
        <w:jc w:val="both"/>
        <w:rPr>
          <w:b/>
          <w:bCs/>
        </w:rPr>
      </w:pPr>
      <w:r>
        <w:t>Proklamasi kemerdekaan yang dilakukan pada 17 Agustus 1945 menjadi bukti bahwa kemerdekaan yang dicapai bangsa Indonesia murni perjuangan bangsa Indonesia sendiri, bukan pemberian dari Jepang.</w:t>
      </w:r>
    </w:p>
    <w:p w14:paraId="214AF838" w14:textId="79F34314"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BD13F6">
        <w:rPr>
          <w:b/>
          <w:bCs/>
        </w:rPr>
        <w:t>A</w:t>
      </w:r>
    </w:p>
    <w:p w14:paraId="54214240" w14:textId="0461464A" w:rsidR="006320DD" w:rsidRDefault="006320DD" w:rsidP="006320DD">
      <w:pPr>
        <w:pStyle w:val="ListParagraph"/>
        <w:ind w:left="426"/>
        <w:jc w:val="both"/>
        <w:rPr>
          <w:b/>
          <w:bCs/>
        </w:rPr>
      </w:pPr>
      <w:r>
        <w:rPr>
          <w:b/>
          <w:bCs/>
        </w:rPr>
        <w:t>Pembahasan:</w:t>
      </w:r>
    </w:p>
    <w:p w14:paraId="22D22747" w14:textId="4EB6ED31" w:rsidR="00BD13F6" w:rsidRPr="00BD13F6" w:rsidRDefault="00BD13F6" w:rsidP="006320DD">
      <w:pPr>
        <w:pStyle w:val="ListParagraph"/>
        <w:ind w:left="426"/>
        <w:jc w:val="both"/>
      </w:pPr>
      <w:r>
        <w:t xml:space="preserve">1 Juni diperingati sebagai hari lahirnya Pancasila karena bertepatan dengan tanggal tersebut, Sukarno mengeluarkan lima gagasan yang disebut Pancasila dalam sidang BPUPKI pertama hari ke ketiga (1 Juni 1945). </w:t>
      </w:r>
    </w:p>
    <w:p w14:paraId="1AF77D26" w14:textId="44BDBDA7"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0F59BC">
        <w:rPr>
          <w:b/>
          <w:bCs/>
        </w:rPr>
        <w:t>C</w:t>
      </w:r>
    </w:p>
    <w:p w14:paraId="2388E3DD" w14:textId="3E218AEE" w:rsidR="006320DD" w:rsidRDefault="006320DD" w:rsidP="006320DD">
      <w:pPr>
        <w:pStyle w:val="ListParagraph"/>
        <w:ind w:left="426"/>
        <w:jc w:val="both"/>
        <w:rPr>
          <w:b/>
          <w:bCs/>
        </w:rPr>
      </w:pPr>
      <w:r>
        <w:rPr>
          <w:b/>
          <w:bCs/>
        </w:rPr>
        <w:t>Pembahasan:</w:t>
      </w:r>
    </w:p>
    <w:p w14:paraId="27DBAF71" w14:textId="18D0C463" w:rsidR="000F59BC" w:rsidRDefault="000F59BC" w:rsidP="006320DD">
      <w:pPr>
        <w:pStyle w:val="ListParagraph"/>
        <w:ind w:left="426"/>
        <w:jc w:val="both"/>
        <w:rPr>
          <w:b/>
          <w:bCs/>
        </w:rPr>
      </w:pPr>
      <w:r>
        <w:t>Pemerintah Jepang mendirikan sebuah pusat kebudayaan yang diberi nama Keimin Bunkei Shidoso untuk mengawasi dan mengarahkan kegiatan seniman agar mendukung kepentingan Jepang.</w:t>
      </w:r>
    </w:p>
    <w:p w14:paraId="559A4C95" w14:textId="12523D6B" w:rsidR="006320DD" w:rsidRPr="006320DD" w:rsidRDefault="006320DD" w:rsidP="006320DD">
      <w:pPr>
        <w:pStyle w:val="ListParagraph"/>
        <w:numPr>
          <w:ilvl w:val="0"/>
          <w:numId w:val="4"/>
        </w:numPr>
        <w:ind w:left="426" w:hanging="426"/>
        <w:jc w:val="both"/>
        <w:rPr>
          <w:b/>
          <w:bCs/>
        </w:rPr>
      </w:pPr>
      <w:r w:rsidRPr="006320DD">
        <w:rPr>
          <w:b/>
          <w:bCs/>
        </w:rPr>
        <w:t xml:space="preserve">Jawaban: </w:t>
      </w:r>
      <w:r w:rsidR="00AA1E89">
        <w:rPr>
          <w:b/>
          <w:bCs/>
        </w:rPr>
        <w:t>C</w:t>
      </w:r>
    </w:p>
    <w:p w14:paraId="1B78CBEB" w14:textId="780AF408" w:rsidR="006320DD" w:rsidRDefault="006320DD" w:rsidP="006320DD">
      <w:pPr>
        <w:pStyle w:val="ListParagraph"/>
        <w:ind w:left="426"/>
        <w:jc w:val="both"/>
        <w:rPr>
          <w:b/>
          <w:bCs/>
        </w:rPr>
      </w:pPr>
      <w:r>
        <w:rPr>
          <w:b/>
          <w:bCs/>
        </w:rPr>
        <w:t>Pembahasan:</w:t>
      </w:r>
    </w:p>
    <w:p w14:paraId="5740BFA8" w14:textId="30C91D6C" w:rsidR="00AA1E89" w:rsidRDefault="00AA1E89" w:rsidP="006320DD">
      <w:pPr>
        <w:pStyle w:val="ListParagraph"/>
        <w:ind w:left="426"/>
        <w:jc w:val="both"/>
      </w:pPr>
      <w:r>
        <w:t>Berikut ini adalah dampak-dampak pendudukan Jepang dalam bidang ekonomi.</w:t>
      </w:r>
    </w:p>
    <w:p w14:paraId="2E7A7ED1" w14:textId="1428AAFF" w:rsidR="00AA1E89" w:rsidRPr="00AA1E89" w:rsidRDefault="00AA1E89" w:rsidP="00AA1E89">
      <w:pPr>
        <w:pStyle w:val="ListParagraph"/>
        <w:numPr>
          <w:ilvl w:val="0"/>
          <w:numId w:val="5"/>
        </w:numPr>
        <w:ind w:left="851" w:hanging="425"/>
        <w:jc w:val="both"/>
      </w:pPr>
      <w:r w:rsidRPr="00AA1E89">
        <w:t xml:space="preserve">Kebijakan </w:t>
      </w:r>
      <w:r>
        <w:rPr>
          <w:i/>
          <w:iCs/>
        </w:rPr>
        <w:t>self-sufficiency</w:t>
      </w:r>
    </w:p>
    <w:p w14:paraId="67FFA8AA" w14:textId="77777777" w:rsidR="00AA1E89" w:rsidRDefault="00AA1E89" w:rsidP="00AA1E89">
      <w:pPr>
        <w:pStyle w:val="ListParagraph"/>
        <w:numPr>
          <w:ilvl w:val="0"/>
          <w:numId w:val="5"/>
        </w:numPr>
        <w:ind w:left="851" w:hanging="425"/>
        <w:jc w:val="both"/>
      </w:pPr>
      <w:r>
        <w:t>Menyita aset-aset ekonomi yang penting.</w:t>
      </w:r>
    </w:p>
    <w:p w14:paraId="09F06AEC" w14:textId="77777777" w:rsidR="00AA1E89" w:rsidRDefault="00AA1E89" w:rsidP="00AA1E89">
      <w:pPr>
        <w:pStyle w:val="ListParagraph"/>
        <w:numPr>
          <w:ilvl w:val="0"/>
          <w:numId w:val="5"/>
        </w:numPr>
        <w:ind w:left="851" w:hanging="425"/>
        <w:jc w:val="both"/>
      </w:pPr>
      <w:r>
        <w:t xml:space="preserve">Melakukan pengawasan yang ketat dalam bidang ekonomi. </w:t>
      </w:r>
    </w:p>
    <w:p w14:paraId="7C6E15D3" w14:textId="4DF24A98" w:rsidR="00AA1E89" w:rsidRPr="00AA1E89" w:rsidRDefault="00AA1E89" w:rsidP="00AA1E89">
      <w:pPr>
        <w:pStyle w:val="ListParagraph"/>
        <w:numPr>
          <w:ilvl w:val="0"/>
          <w:numId w:val="5"/>
        </w:numPr>
        <w:ind w:left="851" w:hanging="425"/>
        <w:jc w:val="both"/>
      </w:pPr>
      <w:r>
        <w:t xml:space="preserve">Setoran wajib, romusa, merosotnya produksi pangan, dan kelaparan. </w:t>
      </w:r>
    </w:p>
    <w:p w14:paraId="0433BD68" w14:textId="63247F03" w:rsidR="006320DD" w:rsidRPr="006320DD" w:rsidRDefault="006320DD" w:rsidP="006320DD">
      <w:pPr>
        <w:pStyle w:val="ListParagraph"/>
        <w:numPr>
          <w:ilvl w:val="0"/>
          <w:numId w:val="4"/>
        </w:numPr>
        <w:ind w:left="426" w:hanging="426"/>
        <w:jc w:val="both"/>
        <w:rPr>
          <w:b/>
          <w:bCs/>
        </w:rPr>
      </w:pPr>
      <w:r w:rsidRPr="006320DD">
        <w:rPr>
          <w:b/>
          <w:bCs/>
        </w:rPr>
        <w:lastRenderedPageBreak/>
        <w:t xml:space="preserve">Jawaban: </w:t>
      </w:r>
      <w:r w:rsidR="00AA1E89">
        <w:rPr>
          <w:b/>
          <w:bCs/>
        </w:rPr>
        <w:t>A</w:t>
      </w:r>
    </w:p>
    <w:p w14:paraId="4FF5F9C0" w14:textId="77777777" w:rsidR="006320DD" w:rsidRDefault="006320DD" w:rsidP="006320DD">
      <w:pPr>
        <w:pStyle w:val="ListParagraph"/>
        <w:ind w:left="426"/>
        <w:jc w:val="both"/>
        <w:rPr>
          <w:b/>
          <w:bCs/>
        </w:rPr>
      </w:pPr>
      <w:r>
        <w:rPr>
          <w:b/>
          <w:bCs/>
        </w:rPr>
        <w:t>Pembahasan:</w:t>
      </w:r>
    </w:p>
    <w:p w14:paraId="15B94579" w14:textId="48B7B440" w:rsidR="00AA1E89" w:rsidRDefault="00AA1E89" w:rsidP="00AA1E89">
      <w:pPr>
        <w:pStyle w:val="ListParagraph"/>
        <w:ind w:left="426"/>
        <w:jc w:val="both"/>
      </w:pPr>
      <w:r>
        <w:t>Faktor penyebab berkembangnya bah</w:t>
      </w:r>
      <w:r w:rsidR="00725CCF">
        <w:t>a</w:t>
      </w:r>
      <w:r>
        <w:t>sa Indonesia adalah karena kebijakan Jepang yang mengharuskan penggunaan bahasa Indonesia sebagai bahasa pengantar. Bahasa Indonesia juga dijadikan mata pelajaran wajib. Bahasa Indonesia juga mempermudah komunikasi dengan orang Indonesia untuk tujuan propaganda.</w:t>
      </w:r>
    </w:p>
    <w:p w14:paraId="3CCE27E2" w14:textId="4B2D81B1" w:rsidR="00AA1E89" w:rsidRDefault="00AA1E89" w:rsidP="00AA1E89">
      <w:pPr>
        <w:jc w:val="both"/>
      </w:pPr>
    </w:p>
    <w:p w14:paraId="2BD53067" w14:textId="6126862C" w:rsidR="00AA1E89" w:rsidRDefault="00AA1E89" w:rsidP="00AA1E89">
      <w:pPr>
        <w:jc w:val="both"/>
        <w:rPr>
          <w:b/>
          <w:bCs/>
        </w:rPr>
      </w:pPr>
      <w:r>
        <w:rPr>
          <w:b/>
          <w:bCs/>
        </w:rPr>
        <w:t>Esai</w:t>
      </w:r>
    </w:p>
    <w:p w14:paraId="1DF64358" w14:textId="62511B3F" w:rsidR="00AA1E89" w:rsidRPr="00725CCF" w:rsidRDefault="00725CCF" w:rsidP="00AA1E89">
      <w:pPr>
        <w:pStyle w:val="ListParagraph"/>
        <w:numPr>
          <w:ilvl w:val="0"/>
          <w:numId w:val="6"/>
        </w:numPr>
        <w:ind w:left="426" w:hanging="426"/>
        <w:jc w:val="both"/>
        <w:rPr>
          <w:b/>
          <w:bCs/>
        </w:rPr>
      </w:pPr>
      <w:r>
        <w:t xml:space="preserve">Perjuangan bawah tanah adalah perjuangan yang dilakukan secara tertutup dan rahasia. </w:t>
      </w:r>
    </w:p>
    <w:p w14:paraId="5C8F1F32" w14:textId="2EE2A3CD" w:rsidR="00725CCF" w:rsidRPr="00725CCF" w:rsidRDefault="00725CCF" w:rsidP="00AA1E89">
      <w:pPr>
        <w:pStyle w:val="ListParagraph"/>
        <w:numPr>
          <w:ilvl w:val="0"/>
          <w:numId w:val="6"/>
        </w:numPr>
        <w:ind w:left="426" w:hanging="426"/>
        <w:jc w:val="both"/>
        <w:rPr>
          <w:b/>
          <w:bCs/>
        </w:rPr>
      </w:pPr>
      <w:r>
        <w:t xml:space="preserve">Perlawanan rakyat di Tasikmalaya dilatarbelakangi oleh perintah melakukan </w:t>
      </w:r>
      <w:r>
        <w:rPr>
          <w:i/>
          <w:iCs/>
        </w:rPr>
        <w:t xml:space="preserve">seikerei </w:t>
      </w:r>
      <w:r>
        <w:t>yang dianggap menyekutukan Tuhan. Perlawanan juga disebabkan oleh penderitaan rakyat akibat romusa.</w:t>
      </w:r>
    </w:p>
    <w:p w14:paraId="47B2B275" w14:textId="3155ECA1" w:rsidR="00725CCF" w:rsidRPr="00725CCF" w:rsidRDefault="00725CCF" w:rsidP="00AA1E89">
      <w:pPr>
        <w:pStyle w:val="ListParagraph"/>
        <w:numPr>
          <w:ilvl w:val="0"/>
          <w:numId w:val="6"/>
        </w:numPr>
        <w:ind w:left="426" w:hanging="426"/>
        <w:jc w:val="both"/>
        <w:rPr>
          <w:b/>
          <w:bCs/>
        </w:rPr>
      </w:pPr>
      <w:r>
        <w:t>Pembela Tanah Air (Peta) melakukan perlawanan karena persoalan pengumpulan padi, romusa, dan Heiho yang dilakukan secara paksa dan di luar batas perikemanusiaan.</w:t>
      </w:r>
    </w:p>
    <w:p w14:paraId="4863AAF1" w14:textId="71A939BC" w:rsidR="00725CCF" w:rsidRPr="00E74D60" w:rsidRDefault="00E74D60" w:rsidP="00AA1E89">
      <w:pPr>
        <w:pStyle w:val="ListParagraph"/>
        <w:numPr>
          <w:ilvl w:val="0"/>
          <w:numId w:val="6"/>
        </w:numPr>
        <w:ind w:left="426" w:hanging="426"/>
        <w:jc w:val="both"/>
        <w:rPr>
          <w:b/>
          <w:bCs/>
        </w:rPr>
      </w:pPr>
      <w:r>
        <w:t>Sekitar akhir tahun 1944, kedudukan Jepang dalam Perang Pasifik sangat terdesak. Pasukan Sekutu di bawah pimpinan Jenderal Douglas MacArthur dengan strategi militernya berhasil merebut pulau demi pulau yang dikuasai Jepang, dan telah berhasil mendekati negara tersebut. Hal itu mendorong Jepang memberikan kemerdekaan kepada Indonesia, agar rakyat Indonesia senantiasa membantu Jepang dalam Perang Pasifik.</w:t>
      </w:r>
    </w:p>
    <w:p w14:paraId="16A40E51" w14:textId="77777777" w:rsidR="00E74D60" w:rsidRPr="00E74D60" w:rsidRDefault="00E74D60" w:rsidP="00AA1E89">
      <w:pPr>
        <w:pStyle w:val="ListParagraph"/>
        <w:numPr>
          <w:ilvl w:val="0"/>
          <w:numId w:val="6"/>
        </w:numPr>
        <w:ind w:left="426" w:hanging="426"/>
        <w:jc w:val="both"/>
        <w:rPr>
          <w:b/>
          <w:bCs/>
        </w:rPr>
      </w:pPr>
      <w:r>
        <w:t xml:space="preserve">Rumusan dasar negara yang tercantum di dalam Piagam Jakarta, yang tersusun dari hasil musyawarah dan mufakat tersebut adalah sebagai berikut. </w:t>
      </w:r>
    </w:p>
    <w:p w14:paraId="6042EA07" w14:textId="159345D1" w:rsidR="00E74D60" w:rsidRDefault="00E74D60" w:rsidP="00E74D60">
      <w:pPr>
        <w:pStyle w:val="ListParagraph"/>
        <w:numPr>
          <w:ilvl w:val="0"/>
          <w:numId w:val="7"/>
        </w:numPr>
        <w:ind w:left="851" w:hanging="425"/>
        <w:jc w:val="both"/>
      </w:pPr>
      <w:r>
        <w:t>Ketuhanan dengan kewajiban menjalankan syariat Islam bagi pemeluk-pemeluknya.</w:t>
      </w:r>
    </w:p>
    <w:p w14:paraId="0E879D2F" w14:textId="6A45DF45" w:rsidR="00E74D60" w:rsidRDefault="00E74D60" w:rsidP="00E74D60">
      <w:pPr>
        <w:pStyle w:val="ListParagraph"/>
        <w:numPr>
          <w:ilvl w:val="0"/>
          <w:numId w:val="7"/>
        </w:numPr>
        <w:ind w:left="851" w:hanging="425"/>
        <w:jc w:val="both"/>
      </w:pPr>
      <w:r>
        <w:t>Kemanusian yang adil dan beradab.</w:t>
      </w:r>
    </w:p>
    <w:p w14:paraId="37E9D993" w14:textId="77777777" w:rsidR="00E74D60" w:rsidRDefault="00E74D60" w:rsidP="00E74D60">
      <w:pPr>
        <w:pStyle w:val="ListParagraph"/>
        <w:numPr>
          <w:ilvl w:val="0"/>
          <w:numId w:val="7"/>
        </w:numPr>
        <w:ind w:left="851" w:hanging="425"/>
        <w:jc w:val="both"/>
      </w:pPr>
      <w:r>
        <w:t>Persatuan Indonesia.</w:t>
      </w:r>
    </w:p>
    <w:p w14:paraId="43C56B46" w14:textId="77777777" w:rsidR="00E74D60" w:rsidRDefault="00E74D60" w:rsidP="00E74D60">
      <w:pPr>
        <w:pStyle w:val="ListParagraph"/>
        <w:numPr>
          <w:ilvl w:val="0"/>
          <w:numId w:val="7"/>
        </w:numPr>
        <w:ind w:left="851" w:hanging="425"/>
        <w:jc w:val="both"/>
      </w:pPr>
      <w:r>
        <w:t>Kerakyatan yang dipimpin oleh hikmat kebijaksanaan dalam permusyawaratan/perwakilan.</w:t>
      </w:r>
    </w:p>
    <w:p w14:paraId="0418DECE" w14:textId="7B283B93" w:rsidR="00E74D60" w:rsidRPr="00962C98" w:rsidRDefault="00E74D60" w:rsidP="00E74D60">
      <w:pPr>
        <w:pStyle w:val="ListParagraph"/>
        <w:numPr>
          <w:ilvl w:val="0"/>
          <w:numId w:val="7"/>
        </w:numPr>
        <w:ind w:left="851" w:hanging="425"/>
        <w:jc w:val="both"/>
        <w:rPr>
          <w:b/>
          <w:bCs/>
        </w:rPr>
      </w:pPr>
      <w:r>
        <w:t>Keadilan sosial bagi seluruh rakyat Indonesia.</w:t>
      </w:r>
    </w:p>
    <w:p w14:paraId="518279D3" w14:textId="01BE59EA" w:rsidR="00962C98" w:rsidRDefault="00962C98" w:rsidP="00962C98">
      <w:pPr>
        <w:jc w:val="both"/>
        <w:rPr>
          <w:b/>
          <w:bCs/>
        </w:rPr>
      </w:pPr>
    </w:p>
    <w:p w14:paraId="7E8C28FD" w14:textId="620D80F3" w:rsidR="00962C98" w:rsidRDefault="00962C98" w:rsidP="00962C98">
      <w:pPr>
        <w:jc w:val="both"/>
        <w:rPr>
          <w:b/>
          <w:bCs/>
        </w:rPr>
      </w:pPr>
    </w:p>
    <w:p w14:paraId="3B18D19B" w14:textId="422DED4B" w:rsidR="00962C98" w:rsidRDefault="00962C98">
      <w:pPr>
        <w:jc w:val="both"/>
        <w:rPr>
          <w:b/>
          <w:bCs/>
        </w:rPr>
      </w:pPr>
      <w:r>
        <w:rPr>
          <w:b/>
          <w:bCs/>
        </w:rPr>
        <w:br w:type="page"/>
      </w:r>
    </w:p>
    <w:p w14:paraId="76F522BF" w14:textId="67748206" w:rsidR="00962C98" w:rsidRDefault="00962C98" w:rsidP="00962C98">
      <w:pPr>
        <w:jc w:val="both"/>
        <w:rPr>
          <w:b/>
          <w:bCs/>
        </w:rPr>
      </w:pPr>
      <w:r>
        <w:rPr>
          <w:b/>
          <w:bCs/>
        </w:rPr>
        <w:lastRenderedPageBreak/>
        <w:t>Soal Latihan Akhir Bab</w:t>
      </w:r>
    </w:p>
    <w:p w14:paraId="7BAD1F68" w14:textId="3B9AC2F5" w:rsidR="00962C98" w:rsidRDefault="00962C98" w:rsidP="00962C98">
      <w:pPr>
        <w:jc w:val="both"/>
        <w:rPr>
          <w:b/>
          <w:bCs/>
        </w:rPr>
      </w:pPr>
    </w:p>
    <w:p w14:paraId="3B35F351" w14:textId="00DC238F" w:rsidR="00962C98" w:rsidRDefault="00962C98" w:rsidP="00962C98">
      <w:pPr>
        <w:pStyle w:val="ListParagraph"/>
        <w:numPr>
          <w:ilvl w:val="0"/>
          <w:numId w:val="8"/>
        </w:numPr>
        <w:ind w:left="426" w:hanging="426"/>
        <w:jc w:val="both"/>
        <w:rPr>
          <w:b/>
          <w:bCs/>
        </w:rPr>
      </w:pPr>
      <w:r>
        <w:rPr>
          <w:b/>
          <w:bCs/>
        </w:rPr>
        <w:t>Jawaban: E</w:t>
      </w:r>
    </w:p>
    <w:p w14:paraId="6C7DA656" w14:textId="3BF5AF75" w:rsidR="00962C98" w:rsidRDefault="00962C98" w:rsidP="00962C98">
      <w:pPr>
        <w:pStyle w:val="ListParagraph"/>
        <w:ind w:left="426"/>
        <w:jc w:val="both"/>
        <w:rPr>
          <w:b/>
          <w:bCs/>
        </w:rPr>
      </w:pPr>
      <w:r>
        <w:rPr>
          <w:b/>
          <w:bCs/>
        </w:rPr>
        <w:t>Pembahasan:</w:t>
      </w:r>
    </w:p>
    <w:p w14:paraId="5B58F1E5" w14:textId="1D02E08A" w:rsidR="00962C98" w:rsidRPr="00962C98" w:rsidRDefault="00962C98" w:rsidP="00962C98">
      <w:pPr>
        <w:pStyle w:val="ListParagraph"/>
        <w:ind w:left="426"/>
        <w:jc w:val="both"/>
      </w:pPr>
      <w:r>
        <w:t>Salah satu isi Konvensi Kanagawa adalah Jepang membuka diri terhadap Barat dengan membuka pelabuhan-pelabuhannya untuk kapal-kapal asing yang ingin berdagang. Butir perjanjian ini menyadarkan Jepang bahwa mereka sudah tertinggal dari negara-negara Barat.</w:t>
      </w:r>
    </w:p>
    <w:p w14:paraId="489A1BAB" w14:textId="6E613687" w:rsidR="00962C98" w:rsidRDefault="00962C98" w:rsidP="00962C98">
      <w:pPr>
        <w:pStyle w:val="ListParagraph"/>
        <w:numPr>
          <w:ilvl w:val="0"/>
          <w:numId w:val="8"/>
        </w:numPr>
        <w:ind w:left="426" w:hanging="426"/>
        <w:jc w:val="both"/>
        <w:rPr>
          <w:b/>
          <w:bCs/>
        </w:rPr>
      </w:pPr>
      <w:r>
        <w:rPr>
          <w:b/>
          <w:bCs/>
        </w:rPr>
        <w:t xml:space="preserve">Jawaban: </w:t>
      </w:r>
      <w:r w:rsidR="005622A9">
        <w:rPr>
          <w:b/>
          <w:bCs/>
        </w:rPr>
        <w:t>B</w:t>
      </w:r>
    </w:p>
    <w:p w14:paraId="5B2446F0" w14:textId="77777777" w:rsidR="00962C98" w:rsidRDefault="00962C98" w:rsidP="00962C98">
      <w:pPr>
        <w:pStyle w:val="ListParagraph"/>
        <w:ind w:left="426"/>
        <w:jc w:val="both"/>
        <w:rPr>
          <w:b/>
          <w:bCs/>
        </w:rPr>
      </w:pPr>
      <w:r>
        <w:rPr>
          <w:b/>
          <w:bCs/>
        </w:rPr>
        <w:t>Pembahasan:</w:t>
      </w:r>
    </w:p>
    <w:p w14:paraId="19C23A89" w14:textId="513F2394" w:rsidR="00962C98" w:rsidRPr="00962C98" w:rsidRDefault="005622A9" w:rsidP="00962C98">
      <w:pPr>
        <w:pStyle w:val="ListParagraph"/>
        <w:ind w:left="426"/>
        <w:jc w:val="both"/>
        <w:rPr>
          <w:b/>
          <w:bCs/>
        </w:rPr>
      </w:pPr>
      <w:r>
        <w:t xml:space="preserve">Romusa adalah istilah untuk orang-orang yang dipekerjakan secara paksa selama masa pendudukan Jepang. </w:t>
      </w:r>
    </w:p>
    <w:p w14:paraId="4B4C48F9" w14:textId="7E44C9B1" w:rsidR="00962C98" w:rsidRDefault="00962C98" w:rsidP="00962C98">
      <w:pPr>
        <w:pStyle w:val="ListParagraph"/>
        <w:numPr>
          <w:ilvl w:val="0"/>
          <w:numId w:val="8"/>
        </w:numPr>
        <w:ind w:left="426" w:hanging="426"/>
        <w:jc w:val="both"/>
        <w:rPr>
          <w:b/>
          <w:bCs/>
        </w:rPr>
      </w:pPr>
      <w:r>
        <w:rPr>
          <w:b/>
          <w:bCs/>
        </w:rPr>
        <w:t xml:space="preserve">Jawaban: </w:t>
      </w:r>
      <w:r w:rsidR="005622A9">
        <w:rPr>
          <w:b/>
          <w:bCs/>
        </w:rPr>
        <w:t>E</w:t>
      </w:r>
    </w:p>
    <w:p w14:paraId="489862EE" w14:textId="77777777" w:rsidR="00962C98" w:rsidRDefault="00962C98" w:rsidP="00962C98">
      <w:pPr>
        <w:pStyle w:val="ListParagraph"/>
        <w:ind w:left="426"/>
        <w:jc w:val="both"/>
        <w:rPr>
          <w:b/>
          <w:bCs/>
        </w:rPr>
      </w:pPr>
      <w:r>
        <w:rPr>
          <w:b/>
          <w:bCs/>
        </w:rPr>
        <w:t>Pembahasan:</w:t>
      </w:r>
    </w:p>
    <w:p w14:paraId="19182293" w14:textId="66D133CE" w:rsidR="00962C98" w:rsidRPr="005622A9" w:rsidRDefault="005622A9" w:rsidP="00962C98">
      <w:pPr>
        <w:pStyle w:val="ListParagraph"/>
        <w:ind w:left="426"/>
        <w:jc w:val="both"/>
      </w:pPr>
      <w:r w:rsidRPr="005622A9">
        <w:t xml:space="preserve">Jepang </w:t>
      </w:r>
      <w:r>
        <w:t xml:space="preserve">membutuhkan tenaga kerja romusa untuk memenuhi kebutuhan perang Jepang dalam waktu cepat dan singkat. Mereka dipekerjakan secara paksa untuk membangun sarana-sarana perang. </w:t>
      </w:r>
    </w:p>
    <w:p w14:paraId="4DF31A46" w14:textId="61C3A43D" w:rsidR="00962C98" w:rsidRDefault="00962C98" w:rsidP="00962C98">
      <w:pPr>
        <w:pStyle w:val="ListParagraph"/>
        <w:numPr>
          <w:ilvl w:val="0"/>
          <w:numId w:val="8"/>
        </w:numPr>
        <w:ind w:left="426" w:hanging="426"/>
        <w:jc w:val="both"/>
        <w:rPr>
          <w:b/>
          <w:bCs/>
        </w:rPr>
      </w:pPr>
      <w:r>
        <w:rPr>
          <w:b/>
          <w:bCs/>
        </w:rPr>
        <w:t xml:space="preserve">Jawaban: </w:t>
      </w:r>
      <w:r w:rsidR="000A67FB">
        <w:rPr>
          <w:b/>
          <w:bCs/>
        </w:rPr>
        <w:t>C</w:t>
      </w:r>
    </w:p>
    <w:p w14:paraId="0243C41A" w14:textId="77777777" w:rsidR="00962C98" w:rsidRDefault="00962C98" w:rsidP="00962C98">
      <w:pPr>
        <w:pStyle w:val="ListParagraph"/>
        <w:ind w:left="426"/>
        <w:jc w:val="both"/>
        <w:rPr>
          <w:b/>
          <w:bCs/>
        </w:rPr>
      </w:pPr>
      <w:r>
        <w:rPr>
          <w:b/>
          <w:bCs/>
        </w:rPr>
        <w:t>Pembahasan:</w:t>
      </w:r>
    </w:p>
    <w:p w14:paraId="7CC6D6A9" w14:textId="7796FEB8" w:rsidR="00962C98" w:rsidRPr="00962C98" w:rsidRDefault="000A67FB" w:rsidP="00962C98">
      <w:pPr>
        <w:pStyle w:val="ListParagraph"/>
        <w:ind w:left="426"/>
        <w:jc w:val="both"/>
        <w:rPr>
          <w:b/>
          <w:bCs/>
        </w:rPr>
      </w:pPr>
      <w:r>
        <w:t>Lembaga-lembaga militer dan semimiliter dibentuk dalam rangka memenuhi kebutuhan tenaga perang Jepang yang terlatih, yang pada akhirnya dapat diandalkan untuk membantu Jepang memenangkan Perang Asia Timur Raya.</w:t>
      </w:r>
    </w:p>
    <w:p w14:paraId="7325FA98" w14:textId="76B6CB7B" w:rsidR="00962C98" w:rsidRDefault="00962C98" w:rsidP="00962C98">
      <w:pPr>
        <w:pStyle w:val="ListParagraph"/>
        <w:numPr>
          <w:ilvl w:val="0"/>
          <w:numId w:val="8"/>
        </w:numPr>
        <w:ind w:left="426" w:hanging="426"/>
        <w:jc w:val="both"/>
        <w:rPr>
          <w:b/>
          <w:bCs/>
        </w:rPr>
      </w:pPr>
      <w:r>
        <w:rPr>
          <w:b/>
          <w:bCs/>
        </w:rPr>
        <w:t xml:space="preserve">Jawaban: </w:t>
      </w:r>
      <w:r w:rsidR="000A67FB">
        <w:rPr>
          <w:b/>
          <w:bCs/>
        </w:rPr>
        <w:t>C</w:t>
      </w:r>
    </w:p>
    <w:p w14:paraId="130B8B0A" w14:textId="5DA92A96" w:rsidR="00962C98" w:rsidRDefault="00962C98" w:rsidP="00962C98">
      <w:pPr>
        <w:pStyle w:val="ListParagraph"/>
        <w:ind w:left="426"/>
        <w:jc w:val="both"/>
        <w:rPr>
          <w:b/>
          <w:bCs/>
        </w:rPr>
      </w:pPr>
      <w:r>
        <w:rPr>
          <w:b/>
          <w:bCs/>
        </w:rPr>
        <w:t>Pembahasan:</w:t>
      </w:r>
    </w:p>
    <w:p w14:paraId="3CE1AED0" w14:textId="6BA672C5" w:rsidR="00962C98" w:rsidRPr="000A67FB" w:rsidRDefault="000A67FB" w:rsidP="000A67FB">
      <w:pPr>
        <w:pStyle w:val="ListParagraph"/>
        <w:ind w:left="426"/>
        <w:jc w:val="both"/>
        <w:rPr>
          <w:b/>
          <w:bCs/>
        </w:rPr>
      </w:pPr>
      <w:r>
        <w:t xml:space="preserve">Tujuan pembentukan Putera adalah memusatkan segala potensi rakyat Indonesia untuk membantu Jepang melawan tentara Sekutu. </w:t>
      </w:r>
    </w:p>
    <w:p w14:paraId="38FC3389" w14:textId="6B8DD89D" w:rsidR="00962C98" w:rsidRDefault="00962C98" w:rsidP="00962C98">
      <w:pPr>
        <w:pStyle w:val="ListParagraph"/>
        <w:numPr>
          <w:ilvl w:val="0"/>
          <w:numId w:val="8"/>
        </w:numPr>
        <w:ind w:left="426" w:hanging="426"/>
        <w:jc w:val="both"/>
        <w:rPr>
          <w:b/>
          <w:bCs/>
        </w:rPr>
      </w:pPr>
      <w:r>
        <w:rPr>
          <w:b/>
          <w:bCs/>
        </w:rPr>
        <w:t xml:space="preserve">Jawaban: </w:t>
      </w:r>
      <w:r w:rsidR="000A67FB">
        <w:rPr>
          <w:b/>
          <w:bCs/>
        </w:rPr>
        <w:t>A</w:t>
      </w:r>
    </w:p>
    <w:p w14:paraId="344D2F27" w14:textId="342C81CB" w:rsidR="000A67FB" w:rsidRPr="000A67FB" w:rsidRDefault="00962C98" w:rsidP="000A67FB">
      <w:pPr>
        <w:pStyle w:val="ListParagraph"/>
        <w:ind w:left="426"/>
        <w:jc w:val="both"/>
        <w:rPr>
          <w:b/>
          <w:bCs/>
        </w:rPr>
      </w:pPr>
      <w:r>
        <w:rPr>
          <w:b/>
          <w:bCs/>
        </w:rPr>
        <w:t>Pembahasan:</w:t>
      </w:r>
    </w:p>
    <w:p w14:paraId="65B1CD39" w14:textId="60E84038" w:rsidR="00962C98" w:rsidRPr="000A67FB" w:rsidRDefault="000A67FB" w:rsidP="00962C98">
      <w:pPr>
        <w:pStyle w:val="ListParagraph"/>
        <w:ind w:left="426"/>
        <w:jc w:val="both"/>
      </w:pPr>
      <w:r>
        <w:rPr>
          <w:i/>
          <w:iCs/>
        </w:rPr>
        <w:t>Self-sufficiency</w:t>
      </w:r>
      <w:r>
        <w:t xml:space="preserve"> sebenrarnya adalah kebijakan untuk melatih kemandirian rakyat Indonesia agar dapat memenuhi kebutuhannya sendiri.</w:t>
      </w:r>
    </w:p>
    <w:p w14:paraId="711AF752" w14:textId="13D0840A" w:rsidR="00962C98" w:rsidRDefault="00962C98" w:rsidP="00962C98">
      <w:pPr>
        <w:pStyle w:val="ListParagraph"/>
        <w:numPr>
          <w:ilvl w:val="0"/>
          <w:numId w:val="8"/>
        </w:numPr>
        <w:ind w:left="426" w:hanging="426"/>
        <w:jc w:val="both"/>
        <w:rPr>
          <w:b/>
          <w:bCs/>
        </w:rPr>
      </w:pPr>
      <w:r>
        <w:rPr>
          <w:b/>
          <w:bCs/>
        </w:rPr>
        <w:t xml:space="preserve">Jawaban: </w:t>
      </w:r>
      <w:r w:rsidR="000A67FB">
        <w:rPr>
          <w:b/>
          <w:bCs/>
        </w:rPr>
        <w:t>A</w:t>
      </w:r>
    </w:p>
    <w:p w14:paraId="328EE90B" w14:textId="77777777" w:rsidR="00962C98" w:rsidRDefault="00962C98" w:rsidP="00962C98">
      <w:pPr>
        <w:pStyle w:val="ListParagraph"/>
        <w:ind w:left="426"/>
        <w:jc w:val="both"/>
        <w:rPr>
          <w:b/>
          <w:bCs/>
        </w:rPr>
      </w:pPr>
      <w:r>
        <w:rPr>
          <w:b/>
          <w:bCs/>
        </w:rPr>
        <w:t>Pembahasan:</w:t>
      </w:r>
    </w:p>
    <w:p w14:paraId="2F8F2656" w14:textId="2F82E438" w:rsidR="00962C98" w:rsidRPr="000A67FB" w:rsidRDefault="000A67FB" w:rsidP="00962C98">
      <w:pPr>
        <w:pStyle w:val="ListParagraph"/>
        <w:ind w:left="426"/>
        <w:jc w:val="both"/>
      </w:pPr>
      <w:r>
        <w:t xml:space="preserve">Berdasarkan teks, kebijakan kewajiban setor pangan dalam jumlah yang besar itu tentu saja mengakibatkan rakyat mengalami kekurangan pangan. Hal ini karena petani hanya mendapatkan 40% bagian dari tanah garapannya. </w:t>
      </w:r>
    </w:p>
    <w:p w14:paraId="21BE74D4" w14:textId="4B79F26A" w:rsidR="00962C98" w:rsidRDefault="00962C98" w:rsidP="00962C98">
      <w:pPr>
        <w:pStyle w:val="ListParagraph"/>
        <w:numPr>
          <w:ilvl w:val="0"/>
          <w:numId w:val="8"/>
        </w:numPr>
        <w:ind w:left="426" w:hanging="426"/>
        <w:jc w:val="both"/>
        <w:rPr>
          <w:b/>
          <w:bCs/>
        </w:rPr>
      </w:pPr>
      <w:r>
        <w:rPr>
          <w:b/>
          <w:bCs/>
        </w:rPr>
        <w:t xml:space="preserve">Jawaban: </w:t>
      </w:r>
      <w:r w:rsidR="000A67FB">
        <w:rPr>
          <w:b/>
          <w:bCs/>
        </w:rPr>
        <w:t>C</w:t>
      </w:r>
    </w:p>
    <w:p w14:paraId="2294BCB6" w14:textId="20559D95" w:rsidR="00962C98" w:rsidRDefault="00962C98" w:rsidP="00962C98">
      <w:pPr>
        <w:pStyle w:val="ListParagraph"/>
        <w:ind w:left="426"/>
        <w:jc w:val="both"/>
        <w:rPr>
          <w:b/>
          <w:bCs/>
        </w:rPr>
      </w:pPr>
      <w:r>
        <w:rPr>
          <w:b/>
          <w:bCs/>
        </w:rPr>
        <w:t>Pembahasan:</w:t>
      </w:r>
    </w:p>
    <w:p w14:paraId="3F1867D6" w14:textId="313DAC11" w:rsidR="00962C98" w:rsidRPr="000A67FB" w:rsidRDefault="000A67FB" w:rsidP="000A67FB">
      <w:pPr>
        <w:pStyle w:val="ListParagraph"/>
        <w:ind w:left="426"/>
        <w:jc w:val="both"/>
      </w:pPr>
      <w:r>
        <w:t>Di dalam teks disebutkan bahwa Jepang mengharuskan rakyat menyerahkan hasil pangan 30% untuk pemerintah dengan harga yang ditetapkan pemerintah Jepang. Hal ini berarti Jepang membeli 30% hasil panen rakyat dengan harga murah</w:t>
      </w:r>
    </w:p>
    <w:p w14:paraId="26544ECA" w14:textId="3F5C7912" w:rsidR="00962C98" w:rsidRDefault="00962C98" w:rsidP="00962C98">
      <w:pPr>
        <w:pStyle w:val="ListParagraph"/>
        <w:numPr>
          <w:ilvl w:val="0"/>
          <w:numId w:val="8"/>
        </w:numPr>
        <w:ind w:left="426" w:hanging="426"/>
        <w:jc w:val="both"/>
        <w:rPr>
          <w:b/>
          <w:bCs/>
        </w:rPr>
      </w:pPr>
      <w:r>
        <w:rPr>
          <w:b/>
          <w:bCs/>
        </w:rPr>
        <w:t xml:space="preserve">Jawaban: </w:t>
      </w:r>
      <w:r w:rsidR="00485098">
        <w:rPr>
          <w:b/>
          <w:bCs/>
        </w:rPr>
        <w:t>A</w:t>
      </w:r>
    </w:p>
    <w:p w14:paraId="0B5F7141" w14:textId="77777777" w:rsidR="00962C98" w:rsidRDefault="00962C98" w:rsidP="00962C98">
      <w:pPr>
        <w:pStyle w:val="ListParagraph"/>
        <w:ind w:left="426"/>
        <w:jc w:val="both"/>
        <w:rPr>
          <w:b/>
          <w:bCs/>
        </w:rPr>
      </w:pPr>
      <w:r>
        <w:rPr>
          <w:b/>
          <w:bCs/>
        </w:rPr>
        <w:t>Pembahasan:</w:t>
      </w:r>
    </w:p>
    <w:p w14:paraId="6788843B" w14:textId="5E4DE076" w:rsidR="00962C98" w:rsidRPr="00962C98" w:rsidRDefault="00485098" w:rsidP="00962C98">
      <w:pPr>
        <w:pStyle w:val="ListParagraph"/>
        <w:ind w:left="426"/>
        <w:jc w:val="both"/>
        <w:rPr>
          <w:b/>
          <w:bCs/>
        </w:rPr>
      </w:pPr>
      <w:r>
        <w:t>Jepang melakukan pengawasan yang ketat terhadap gerak-gerik para tokoh pergerakan, terutama yang bersikap nonkooperatif terhadap Jepang, melalui polisi rahasia atau kempetai.</w:t>
      </w:r>
    </w:p>
    <w:p w14:paraId="7B45BF6B" w14:textId="6CA907A6" w:rsidR="00962C98" w:rsidRDefault="00962C98" w:rsidP="00962C98">
      <w:pPr>
        <w:pStyle w:val="ListParagraph"/>
        <w:numPr>
          <w:ilvl w:val="0"/>
          <w:numId w:val="8"/>
        </w:numPr>
        <w:ind w:left="426" w:hanging="426"/>
        <w:jc w:val="both"/>
        <w:rPr>
          <w:b/>
          <w:bCs/>
        </w:rPr>
      </w:pPr>
      <w:r>
        <w:rPr>
          <w:b/>
          <w:bCs/>
        </w:rPr>
        <w:t xml:space="preserve">Jawaban: </w:t>
      </w:r>
      <w:r w:rsidR="00485098">
        <w:rPr>
          <w:b/>
          <w:bCs/>
        </w:rPr>
        <w:t>D</w:t>
      </w:r>
    </w:p>
    <w:p w14:paraId="3DCD72F8" w14:textId="77777777" w:rsidR="00962C98" w:rsidRDefault="00962C98" w:rsidP="00962C98">
      <w:pPr>
        <w:pStyle w:val="ListParagraph"/>
        <w:ind w:left="426"/>
        <w:jc w:val="both"/>
        <w:rPr>
          <w:b/>
          <w:bCs/>
        </w:rPr>
      </w:pPr>
      <w:r>
        <w:rPr>
          <w:b/>
          <w:bCs/>
        </w:rPr>
        <w:t>Pembahasan:</w:t>
      </w:r>
    </w:p>
    <w:p w14:paraId="0DC05AC1" w14:textId="24AB6FDA" w:rsidR="00962C98" w:rsidRPr="00962C98" w:rsidRDefault="00485098" w:rsidP="00962C98">
      <w:pPr>
        <w:pStyle w:val="ListParagraph"/>
        <w:ind w:left="426"/>
        <w:jc w:val="both"/>
        <w:rPr>
          <w:b/>
          <w:bCs/>
        </w:rPr>
      </w:pPr>
      <w:r w:rsidRPr="00485098">
        <w:rPr>
          <w:i/>
          <w:iCs/>
        </w:rPr>
        <w:t>Jugun ianfu</w:t>
      </w:r>
      <w:r>
        <w:t xml:space="preserve"> adalah istilah bagi para perempuan yang dijadikan penghibur bagi tentara Jepang</w:t>
      </w:r>
      <w:r w:rsidR="00FE7E0C">
        <w:t xml:space="preserve">. </w:t>
      </w:r>
    </w:p>
    <w:p w14:paraId="27665C9B" w14:textId="5FEEBABC" w:rsidR="00962C98" w:rsidRDefault="00962C98" w:rsidP="00962C98">
      <w:pPr>
        <w:pStyle w:val="ListParagraph"/>
        <w:numPr>
          <w:ilvl w:val="0"/>
          <w:numId w:val="8"/>
        </w:numPr>
        <w:ind w:left="426" w:hanging="426"/>
        <w:jc w:val="both"/>
        <w:rPr>
          <w:b/>
          <w:bCs/>
        </w:rPr>
      </w:pPr>
      <w:r>
        <w:rPr>
          <w:b/>
          <w:bCs/>
        </w:rPr>
        <w:t xml:space="preserve">Jawaban: </w:t>
      </w:r>
      <w:r w:rsidR="00FE7E0C">
        <w:rPr>
          <w:b/>
          <w:bCs/>
        </w:rPr>
        <w:t>E</w:t>
      </w:r>
    </w:p>
    <w:p w14:paraId="1CFB6C85" w14:textId="77777777" w:rsidR="00962C98" w:rsidRDefault="00962C98" w:rsidP="00962C98">
      <w:pPr>
        <w:pStyle w:val="ListParagraph"/>
        <w:ind w:left="426"/>
        <w:jc w:val="both"/>
        <w:rPr>
          <w:b/>
          <w:bCs/>
        </w:rPr>
      </w:pPr>
      <w:r>
        <w:rPr>
          <w:b/>
          <w:bCs/>
        </w:rPr>
        <w:lastRenderedPageBreak/>
        <w:t>Pembahasan:</w:t>
      </w:r>
    </w:p>
    <w:p w14:paraId="747EE55B" w14:textId="107045F4" w:rsidR="00962C98" w:rsidRPr="00FE7E0C" w:rsidRDefault="00FE7E0C" w:rsidP="00962C98">
      <w:pPr>
        <w:pStyle w:val="ListParagraph"/>
        <w:ind w:left="426"/>
        <w:jc w:val="both"/>
      </w:pPr>
      <w:r>
        <w:t xml:space="preserve">Hal yang membedakan para </w:t>
      </w:r>
      <w:r>
        <w:rPr>
          <w:i/>
          <w:iCs/>
        </w:rPr>
        <w:t>koeli</w:t>
      </w:r>
      <w:r>
        <w:t xml:space="preserve"> dan romusa terletak pada bagaimana para buruh tersebut diperlakukan. Pada amsa kolonial Belanda, meskipun sama-sama dirugikan, para </w:t>
      </w:r>
      <w:r>
        <w:rPr>
          <w:i/>
          <w:iCs/>
        </w:rPr>
        <w:t xml:space="preserve">koeli </w:t>
      </w:r>
      <w:r>
        <w:t xml:space="preserve">diikat dengan perjanjian yang tertuang dalam </w:t>
      </w:r>
      <w:r>
        <w:rPr>
          <w:i/>
          <w:iCs/>
        </w:rPr>
        <w:t>Koeli Ordonantie</w:t>
      </w:r>
      <w:r>
        <w:t xml:space="preserve">. Mereka juga disediakan sarana hiburan agar betah dan tidak kabur dari pabrik-pabrik maupun perkebunan. Berbeda dengan para romusa di zaman Jepang. Para tenaga kerja dipekerjakan secara paksa dan tidak diperhatikan kebutuhannya. </w:t>
      </w:r>
    </w:p>
    <w:p w14:paraId="4331D95B" w14:textId="3E386C45" w:rsidR="00962C98" w:rsidRDefault="00962C98" w:rsidP="00962C98">
      <w:pPr>
        <w:pStyle w:val="ListParagraph"/>
        <w:numPr>
          <w:ilvl w:val="0"/>
          <w:numId w:val="8"/>
        </w:numPr>
        <w:ind w:left="426" w:hanging="426"/>
        <w:jc w:val="both"/>
        <w:rPr>
          <w:b/>
          <w:bCs/>
        </w:rPr>
      </w:pPr>
      <w:r>
        <w:rPr>
          <w:b/>
          <w:bCs/>
        </w:rPr>
        <w:t xml:space="preserve">Jawaban: </w:t>
      </w:r>
      <w:r w:rsidR="00FE7E0C">
        <w:rPr>
          <w:b/>
          <w:bCs/>
        </w:rPr>
        <w:t>A</w:t>
      </w:r>
    </w:p>
    <w:p w14:paraId="6A6C574A" w14:textId="77777777" w:rsidR="00962C98" w:rsidRDefault="00962C98" w:rsidP="00962C98">
      <w:pPr>
        <w:pStyle w:val="ListParagraph"/>
        <w:ind w:left="426"/>
        <w:jc w:val="both"/>
        <w:rPr>
          <w:b/>
          <w:bCs/>
        </w:rPr>
      </w:pPr>
      <w:r>
        <w:rPr>
          <w:b/>
          <w:bCs/>
        </w:rPr>
        <w:t>Pembahasan:</w:t>
      </w:r>
    </w:p>
    <w:p w14:paraId="595DACEA" w14:textId="16A24FC9" w:rsidR="00962C98" w:rsidRPr="00962C98" w:rsidRDefault="00FE7E0C" w:rsidP="00962C98">
      <w:pPr>
        <w:pStyle w:val="ListParagraph"/>
        <w:ind w:left="426"/>
        <w:jc w:val="both"/>
        <w:rPr>
          <w:b/>
          <w:bCs/>
        </w:rPr>
      </w:pPr>
      <w:r>
        <w:t xml:space="preserve">Sukarno, Moh. Hatta, Ki Hajar Dewantara, dan K. H. Mas Mansyur adalah empat serangkai yang ditunjuk Jepang untuk menjadi pemimpin Putera. </w:t>
      </w:r>
    </w:p>
    <w:p w14:paraId="79BF7096" w14:textId="2E4DDA47" w:rsidR="00962C98" w:rsidRDefault="00962C98" w:rsidP="00962C98">
      <w:pPr>
        <w:pStyle w:val="ListParagraph"/>
        <w:numPr>
          <w:ilvl w:val="0"/>
          <w:numId w:val="8"/>
        </w:numPr>
        <w:ind w:left="426" w:hanging="426"/>
        <w:jc w:val="both"/>
        <w:rPr>
          <w:b/>
          <w:bCs/>
        </w:rPr>
      </w:pPr>
      <w:r>
        <w:rPr>
          <w:b/>
          <w:bCs/>
        </w:rPr>
        <w:t xml:space="preserve">Jawaban: </w:t>
      </w:r>
      <w:r w:rsidR="0060556E">
        <w:rPr>
          <w:b/>
          <w:bCs/>
        </w:rPr>
        <w:t>C</w:t>
      </w:r>
    </w:p>
    <w:p w14:paraId="404F13B1" w14:textId="77777777" w:rsidR="00962C98" w:rsidRDefault="00962C98" w:rsidP="00962C98">
      <w:pPr>
        <w:pStyle w:val="ListParagraph"/>
        <w:ind w:left="426"/>
        <w:jc w:val="both"/>
        <w:rPr>
          <w:b/>
          <w:bCs/>
        </w:rPr>
      </w:pPr>
      <w:r>
        <w:rPr>
          <w:b/>
          <w:bCs/>
        </w:rPr>
        <w:t>Pembahasan:</w:t>
      </w:r>
    </w:p>
    <w:p w14:paraId="34B3480A" w14:textId="3EB3B859" w:rsidR="00962C98" w:rsidRPr="0060556E" w:rsidRDefault="0060556E" w:rsidP="00962C98">
      <w:pPr>
        <w:pStyle w:val="ListParagraph"/>
        <w:ind w:left="426"/>
        <w:jc w:val="both"/>
        <w:rPr>
          <w:bCs/>
        </w:rPr>
      </w:pPr>
      <w:r>
        <w:rPr>
          <w:bCs/>
        </w:rPr>
        <w:t>Akibat pendudukan Jepang, Indonesia berada di bawah kekuasaan kaisar Jepang, sehingga segala langakh-langkah politik, pemerintahan, dan kehidupan rakyat Indonesia diatur dan diawasi oleh Jepang.</w:t>
      </w:r>
    </w:p>
    <w:p w14:paraId="5CDF8032" w14:textId="0FB40028" w:rsidR="00962C98" w:rsidRDefault="00962C98" w:rsidP="00962C98">
      <w:pPr>
        <w:pStyle w:val="ListParagraph"/>
        <w:numPr>
          <w:ilvl w:val="0"/>
          <w:numId w:val="8"/>
        </w:numPr>
        <w:ind w:left="426" w:hanging="426"/>
        <w:jc w:val="both"/>
        <w:rPr>
          <w:b/>
          <w:bCs/>
        </w:rPr>
      </w:pPr>
      <w:r>
        <w:rPr>
          <w:b/>
          <w:bCs/>
        </w:rPr>
        <w:t xml:space="preserve">Jawaban: </w:t>
      </w:r>
      <w:r w:rsidR="0060556E">
        <w:rPr>
          <w:b/>
          <w:bCs/>
        </w:rPr>
        <w:t>D</w:t>
      </w:r>
    </w:p>
    <w:p w14:paraId="719D311E" w14:textId="3841D319" w:rsidR="0060556E" w:rsidRPr="0060556E" w:rsidRDefault="00962C98" w:rsidP="0060556E">
      <w:pPr>
        <w:pStyle w:val="ListParagraph"/>
        <w:ind w:left="426"/>
        <w:jc w:val="both"/>
        <w:rPr>
          <w:b/>
          <w:bCs/>
        </w:rPr>
      </w:pPr>
      <w:r>
        <w:rPr>
          <w:b/>
          <w:bCs/>
        </w:rPr>
        <w:t>Pembahasan:</w:t>
      </w:r>
    </w:p>
    <w:p w14:paraId="678181BC" w14:textId="0A263F3E" w:rsidR="00962C98" w:rsidRPr="0060556E" w:rsidRDefault="0060556E" w:rsidP="00962C98">
      <w:pPr>
        <w:pStyle w:val="ListParagraph"/>
        <w:ind w:left="426"/>
        <w:jc w:val="both"/>
      </w:pPr>
      <w:r>
        <w:t>Salah satu hal yang dilakukan Jepang pada awala kedatangannya untuk menarik simpati rkayat Indonesia adalah penggunaan bahasa Indonesia sebagai bahasa pengantar. Selain itu, Jepang juga melarang penggunaan bahasa Belanda.</w:t>
      </w:r>
    </w:p>
    <w:p w14:paraId="6E5AF784" w14:textId="7854D4A2" w:rsidR="00962C98" w:rsidRDefault="00962C98" w:rsidP="00962C98">
      <w:pPr>
        <w:pStyle w:val="ListParagraph"/>
        <w:numPr>
          <w:ilvl w:val="0"/>
          <w:numId w:val="8"/>
        </w:numPr>
        <w:ind w:left="426" w:hanging="426"/>
        <w:jc w:val="both"/>
        <w:rPr>
          <w:b/>
          <w:bCs/>
        </w:rPr>
      </w:pPr>
      <w:r>
        <w:rPr>
          <w:b/>
          <w:bCs/>
        </w:rPr>
        <w:t xml:space="preserve">Jawaban: </w:t>
      </w:r>
      <w:r w:rsidR="0060556E">
        <w:rPr>
          <w:b/>
          <w:bCs/>
        </w:rPr>
        <w:t>A</w:t>
      </w:r>
    </w:p>
    <w:p w14:paraId="32D66436" w14:textId="77777777" w:rsidR="00962C98" w:rsidRDefault="00962C98" w:rsidP="00962C98">
      <w:pPr>
        <w:pStyle w:val="ListParagraph"/>
        <w:ind w:left="426"/>
        <w:jc w:val="both"/>
        <w:rPr>
          <w:b/>
          <w:bCs/>
        </w:rPr>
      </w:pPr>
      <w:r>
        <w:rPr>
          <w:b/>
          <w:bCs/>
        </w:rPr>
        <w:t>Pembahasan:</w:t>
      </w:r>
    </w:p>
    <w:p w14:paraId="65CF3CC3" w14:textId="523B6246" w:rsidR="00962C98" w:rsidRPr="00962C98" w:rsidRDefault="0060556E" w:rsidP="00962C98">
      <w:pPr>
        <w:pStyle w:val="ListParagraph"/>
        <w:ind w:left="426"/>
        <w:jc w:val="both"/>
        <w:rPr>
          <w:b/>
          <w:bCs/>
        </w:rPr>
      </w:pPr>
      <w:r>
        <w:rPr>
          <w:b/>
          <w:bCs/>
        </w:rPr>
        <w:t xml:space="preserve">Jawaban yang tepat ditunjukkan nomor 1) dan 2). </w:t>
      </w:r>
      <w:r w:rsidRPr="0060556E">
        <w:t xml:space="preserve">Dampak positif pendudukan Jepang dalam </w:t>
      </w:r>
      <w:r>
        <w:t xml:space="preserve">perkembangan bahasa Indonesia adalah Jepang mengharuskan penggunaan bahasa Indonesia sebagai bahasa pengantar. </w:t>
      </w:r>
      <w:r w:rsidR="00CE56F7">
        <w:t>Selain itu, ada larangan penggunaan bahasa Belanda. Hal ini menyebabkan bahasa Indonesia mengalami perkembangan peast.</w:t>
      </w:r>
    </w:p>
    <w:p w14:paraId="32C4546C" w14:textId="0ADBB0ED" w:rsidR="00BC4208" w:rsidRDefault="00BC4208" w:rsidP="00962C98">
      <w:pPr>
        <w:pStyle w:val="ListParagraph"/>
        <w:numPr>
          <w:ilvl w:val="0"/>
          <w:numId w:val="8"/>
        </w:numPr>
        <w:ind w:left="426" w:hanging="426"/>
        <w:jc w:val="both"/>
        <w:rPr>
          <w:b/>
          <w:bCs/>
        </w:rPr>
      </w:pPr>
      <w:r>
        <w:rPr>
          <w:b/>
          <w:bCs/>
        </w:rPr>
        <w:t>Jawaban: E</w:t>
      </w:r>
    </w:p>
    <w:p w14:paraId="291F2B52" w14:textId="6974CF5C" w:rsidR="00BC4208" w:rsidRDefault="00BC4208" w:rsidP="00BC4208">
      <w:pPr>
        <w:pStyle w:val="ListParagraph"/>
        <w:ind w:left="426"/>
        <w:jc w:val="both"/>
        <w:rPr>
          <w:b/>
          <w:bCs/>
        </w:rPr>
      </w:pPr>
      <w:r>
        <w:rPr>
          <w:b/>
          <w:bCs/>
        </w:rPr>
        <w:t>Pembahasan:</w:t>
      </w:r>
    </w:p>
    <w:p w14:paraId="4143FC1A" w14:textId="37B78857" w:rsidR="00BC4208" w:rsidRDefault="00BC4208" w:rsidP="00BC4208">
      <w:pPr>
        <w:pStyle w:val="ListParagraph"/>
        <w:ind w:left="426"/>
        <w:jc w:val="both"/>
        <w:rPr>
          <w:b/>
          <w:bCs/>
        </w:rPr>
      </w:pPr>
      <w:r>
        <w:t>Ir. Sukarno mengemukakan lima rumusan dasar negara, yaitu: 1) kebangsaan Indonesia; 2) internasionalisme atau perikemanusiaan; 3) mufakat atau demokrasi; 4) kesejahteraan sosial; dan 5) Ketuhanan Yang Maha Esa.</w:t>
      </w:r>
    </w:p>
    <w:p w14:paraId="5A5AFA2D" w14:textId="114C2F6E" w:rsidR="00962C98" w:rsidRDefault="00962C98" w:rsidP="00962C98">
      <w:pPr>
        <w:pStyle w:val="ListParagraph"/>
        <w:numPr>
          <w:ilvl w:val="0"/>
          <w:numId w:val="8"/>
        </w:numPr>
        <w:ind w:left="426" w:hanging="426"/>
        <w:jc w:val="both"/>
        <w:rPr>
          <w:b/>
          <w:bCs/>
        </w:rPr>
      </w:pPr>
      <w:r>
        <w:rPr>
          <w:b/>
          <w:bCs/>
        </w:rPr>
        <w:t xml:space="preserve">Jawaban: </w:t>
      </w:r>
      <w:r w:rsidR="00BC4208">
        <w:rPr>
          <w:b/>
          <w:bCs/>
        </w:rPr>
        <w:t>A</w:t>
      </w:r>
    </w:p>
    <w:p w14:paraId="6F3C7B6B" w14:textId="77777777" w:rsidR="00962C98" w:rsidRDefault="00962C98" w:rsidP="00962C98">
      <w:pPr>
        <w:pStyle w:val="ListParagraph"/>
        <w:ind w:left="426"/>
        <w:jc w:val="both"/>
        <w:rPr>
          <w:b/>
          <w:bCs/>
        </w:rPr>
      </w:pPr>
      <w:r>
        <w:rPr>
          <w:b/>
          <w:bCs/>
        </w:rPr>
        <w:t>Pembahasan:</w:t>
      </w:r>
    </w:p>
    <w:p w14:paraId="7E57A75C" w14:textId="750F3652" w:rsidR="00962C98" w:rsidRPr="00BC4208" w:rsidRDefault="00BC4208" w:rsidP="00962C98">
      <w:pPr>
        <w:pStyle w:val="ListParagraph"/>
        <w:ind w:left="426"/>
        <w:jc w:val="both"/>
      </w:pPr>
      <w:r>
        <w:t xml:space="preserve">Pada masa pendudukan Jepang, terjadi krisis dalam bidang pendidikan. Hal itu karena pendidikan lebih difokuskan untuk kegiatan militer. </w:t>
      </w:r>
    </w:p>
    <w:p w14:paraId="03BC7F6B" w14:textId="63A3DA04" w:rsidR="00962C98" w:rsidRDefault="00962C98" w:rsidP="00962C98">
      <w:pPr>
        <w:pStyle w:val="ListParagraph"/>
        <w:numPr>
          <w:ilvl w:val="0"/>
          <w:numId w:val="8"/>
        </w:numPr>
        <w:ind w:left="426" w:hanging="426"/>
        <w:jc w:val="both"/>
        <w:rPr>
          <w:b/>
          <w:bCs/>
        </w:rPr>
      </w:pPr>
      <w:r>
        <w:rPr>
          <w:b/>
          <w:bCs/>
        </w:rPr>
        <w:t xml:space="preserve">Jawaban: </w:t>
      </w:r>
      <w:r w:rsidR="00BC4208">
        <w:rPr>
          <w:b/>
          <w:bCs/>
        </w:rPr>
        <w:t>E</w:t>
      </w:r>
    </w:p>
    <w:p w14:paraId="7170DD3F" w14:textId="77777777" w:rsidR="00962C98" w:rsidRDefault="00962C98" w:rsidP="00962C98">
      <w:pPr>
        <w:pStyle w:val="ListParagraph"/>
        <w:ind w:left="426"/>
        <w:jc w:val="both"/>
        <w:rPr>
          <w:b/>
          <w:bCs/>
        </w:rPr>
      </w:pPr>
      <w:r>
        <w:rPr>
          <w:b/>
          <w:bCs/>
        </w:rPr>
        <w:t>Pembahasan:</w:t>
      </w:r>
    </w:p>
    <w:p w14:paraId="11E4AEA1" w14:textId="7F58EB6A" w:rsidR="00962C98" w:rsidRPr="00962C98" w:rsidRDefault="00BC4208" w:rsidP="00962C98">
      <w:pPr>
        <w:pStyle w:val="ListParagraph"/>
        <w:ind w:left="426"/>
        <w:jc w:val="both"/>
        <w:rPr>
          <w:b/>
          <w:bCs/>
        </w:rPr>
      </w:pPr>
      <w:r>
        <w:t>Peristiwa Indramayu disebabkan adanya kewajiban menyetorkan sebagian hasil padi dan pelaksanaan kerja rodi kerja paksa atau romusa yang telah mengakibatkan penderitaan rakyat yang berkepanjangan.</w:t>
      </w:r>
    </w:p>
    <w:p w14:paraId="0D0C09F8" w14:textId="16F646CD" w:rsidR="00962C98" w:rsidRDefault="00962C98" w:rsidP="00962C98">
      <w:pPr>
        <w:pStyle w:val="ListParagraph"/>
        <w:numPr>
          <w:ilvl w:val="0"/>
          <w:numId w:val="8"/>
        </w:numPr>
        <w:ind w:left="426" w:hanging="426"/>
        <w:jc w:val="both"/>
        <w:rPr>
          <w:b/>
          <w:bCs/>
        </w:rPr>
      </w:pPr>
      <w:r>
        <w:rPr>
          <w:b/>
          <w:bCs/>
        </w:rPr>
        <w:t xml:space="preserve">Jawaban: </w:t>
      </w:r>
      <w:r w:rsidR="00BC4208">
        <w:rPr>
          <w:b/>
          <w:bCs/>
        </w:rPr>
        <w:t>E</w:t>
      </w:r>
    </w:p>
    <w:p w14:paraId="21E71A68" w14:textId="77777777" w:rsidR="00962C98" w:rsidRDefault="00962C98" w:rsidP="00962C98">
      <w:pPr>
        <w:pStyle w:val="ListParagraph"/>
        <w:ind w:left="426"/>
        <w:jc w:val="both"/>
        <w:rPr>
          <w:b/>
          <w:bCs/>
        </w:rPr>
      </w:pPr>
      <w:r>
        <w:rPr>
          <w:b/>
          <w:bCs/>
        </w:rPr>
        <w:t>Pembahasan:</w:t>
      </w:r>
    </w:p>
    <w:p w14:paraId="39ECBACF" w14:textId="138C9871" w:rsidR="00962C98" w:rsidRPr="00BC4208" w:rsidRDefault="00BC4208" w:rsidP="00962C98">
      <w:pPr>
        <w:pStyle w:val="ListParagraph"/>
        <w:ind w:left="426"/>
        <w:jc w:val="both"/>
      </w:pPr>
      <w:r>
        <w:t>Baik perlawanan di Indramayu maupun perlawanan PETA di Blitar, keduanya sama-sama disebabkan oleh adanya perekrutan romusa secara paksa dan adanya kewajiban untuk menyetorkan hasil padi yang sangat menyengsarkan rakyat.</w:t>
      </w:r>
    </w:p>
    <w:p w14:paraId="49C7656D" w14:textId="2F966564" w:rsidR="00962C98" w:rsidRDefault="00962C98" w:rsidP="00962C98">
      <w:pPr>
        <w:pStyle w:val="ListParagraph"/>
        <w:numPr>
          <w:ilvl w:val="0"/>
          <w:numId w:val="8"/>
        </w:numPr>
        <w:ind w:left="426" w:hanging="426"/>
        <w:jc w:val="both"/>
        <w:rPr>
          <w:b/>
          <w:bCs/>
        </w:rPr>
      </w:pPr>
      <w:r>
        <w:rPr>
          <w:b/>
          <w:bCs/>
        </w:rPr>
        <w:t xml:space="preserve">Jawaban: </w:t>
      </w:r>
      <w:r w:rsidR="00686220">
        <w:rPr>
          <w:b/>
          <w:bCs/>
        </w:rPr>
        <w:t>E</w:t>
      </w:r>
    </w:p>
    <w:p w14:paraId="018AD25B" w14:textId="77777777" w:rsidR="00962C98" w:rsidRDefault="00962C98" w:rsidP="00962C98">
      <w:pPr>
        <w:pStyle w:val="ListParagraph"/>
        <w:ind w:left="426"/>
        <w:jc w:val="both"/>
        <w:rPr>
          <w:b/>
          <w:bCs/>
        </w:rPr>
      </w:pPr>
      <w:r>
        <w:rPr>
          <w:b/>
          <w:bCs/>
        </w:rPr>
        <w:t>Pembahasan:</w:t>
      </w:r>
    </w:p>
    <w:p w14:paraId="45B492AC" w14:textId="720C575B" w:rsidR="00962C98" w:rsidRDefault="006F3472" w:rsidP="00962C98">
      <w:pPr>
        <w:pStyle w:val="ListParagraph"/>
        <w:ind w:left="426"/>
        <w:jc w:val="both"/>
      </w:pPr>
      <w:r>
        <w:lastRenderedPageBreak/>
        <w:t xml:space="preserve">Meskipun PPKI dibentuk oleh Jepang, namun PPKI bukanlah badan boneka Jepang. Hal itu dibuktikan dengan penambahan enam anggota PPKI tanpa sepengetahuan Jepang. </w:t>
      </w:r>
    </w:p>
    <w:p w14:paraId="5E803066" w14:textId="7B24D66E" w:rsidR="00780DAC" w:rsidRDefault="00780DAC" w:rsidP="00780DAC">
      <w:pPr>
        <w:jc w:val="both"/>
      </w:pPr>
    </w:p>
    <w:p w14:paraId="4F432E2D" w14:textId="022C6A6F" w:rsidR="00780DAC" w:rsidRDefault="00780DAC" w:rsidP="00780DAC">
      <w:pPr>
        <w:jc w:val="both"/>
        <w:rPr>
          <w:b/>
          <w:bCs/>
        </w:rPr>
      </w:pPr>
      <w:r w:rsidRPr="00780DAC">
        <w:rPr>
          <w:b/>
          <w:bCs/>
        </w:rPr>
        <w:t xml:space="preserve">Esai </w:t>
      </w:r>
    </w:p>
    <w:p w14:paraId="7CFBE582" w14:textId="44275BCA" w:rsidR="00780DAC" w:rsidRDefault="00780DAC" w:rsidP="00780DAC">
      <w:pPr>
        <w:pStyle w:val="ListParagraph"/>
        <w:numPr>
          <w:ilvl w:val="0"/>
          <w:numId w:val="9"/>
        </w:numPr>
        <w:ind w:left="426"/>
        <w:jc w:val="both"/>
      </w:pPr>
      <w:r>
        <w:t xml:space="preserve">Imperialisme Jepang dilatarbelakangi oleh dorongan untuk meningkatkan pertumbuhan ekonomi dan industrinya yang berkembang pesat setelah terjadi Restorasi Meiji. </w:t>
      </w:r>
    </w:p>
    <w:p w14:paraId="34F92409" w14:textId="46016523" w:rsidR="00780DAC" w:rsidRDefault="00780DAC" w:rsidP="00780DAC">
      <w:pPr>
        <w:pStyle w:val="ListParagraph"/>
        <w:numPr>
          <w:ilvl w:val="0"/>
          <w:numId w:val="9"/>
        </w:numPr>
        <w:ind w:left="426"/>
        <w:jc w:val="both"/>
      </w:pPr>
      <w:r>
        <w:t xml:space="preserve">Dari sejarah imperialisme Jepang, pelajaran yang dapat diambil adalah pentinganya tekad dan semangat untuk bangkit mengejar ketertinggalan. </w:t>
      </w:r>
    </w:p>
    <w:p w14:paraId="3E91C0B6" w14:textId="7E339E40" w:rsidR="00780DAC" w:rsidRDefault="00780DAC" w:rsidP="00780DAC">
      <w:pPr>
        <w:pStyle w:val="ListParagraph"/>
        <w:numPr>
          <w:ilvl w:val="0"/>
          <w:numId w:val="9"/>
        </w:numPr>
        <w:ind w:left="426"/>
        <w:jc w:val="both"/>
      </w:pPr>
      <w:r>
        <w:t xml:space="preserve">Jepang mengaku sebagai “saudara tua” atau </w:t>
      </w:r>
      <w:r>
        <w:rPr>
          <w:i/>
          <w:iCs/>
        </w:rPr>
        <w:t xml:space="preserve">Hakko Ichiu </w:t>
      </w:r>
      <w:r>
        <w:t xml:space="preserve">untuk menarik </w:t>
      </w:r>
      <w:r w:rsidR="00FB00D8">
        <w:t>simpati rakyat Indonesia. Jepang mencoba membangun hubungan emosional agar Jepang dengan lancar menciptakan kawasan kemakmuran bersama Asia Timur Raya dalam Perang Dunia II.</w:t>
      </w:r>
    </w:p>
    <w:p w14:paraId="6A874A55" w14:textId="4D2DD40D" w:rsidR="00FB00D8" w:rsidRDefault="00FB00D8" w:rsidP="00780DAC">
      <w:pPr>
        <w:pStyle w:val="ListParagraph"/>
        <w:numPr>
          <w:ilvl w:val="0"/>
          <w:numId w:val="9"/>
        </w:numPr>
        <w:ind w:left="426"/>
        <w:jc w:val="both"/>
      </w:pPr>
      <w:r>
        <w:t xml:space="preserve">Dampak pendudukan Jepang dalam bidang kebudayaan yaitu diterapkannya sikap disiplin Jepang yang tinggi, satunya dengan </w:t>
      </w:r>
      <w:r w:rsidRPr="00FB00D8">
        <w:rPr>
          <w:i/>
          <w:iCs/>
        </w:rPr>
        <w:t>seikerei</w:t>
      </w:r>
      <w:r>
        <w:t>. Pemerintah Jepang juga mendirikan sebuah pusat kebudayaan yang diberi nama Keimin Bunkei Shidoso. Lembaga ini mengawasi dan mengarahkan kegiatan seniman agar mendukung kepentingan Jepang.</w:t>
      </w:r>
    </w:p>
    <w:p w14:paraId="722CD74D" w14:textId="67C16B3D" w:rsidR="00FB00D8" w:rsidRDefault="00FB00D8" w:rsidP="00780DAC">
      <w:pPr>
        <w:pStyle w:val="ListParagraph"/>
        <w:numPr>
          <w:ilvl w:val="0"/>
          <w:numId w:val="9"/>
        </w:numPr>
        <w:ind w:left="426"/>
        <w:jc w:val="both"/>
      </w:pPr>
      <w:r>
        <w:t>Tujuan Jepang menyerang dan menduduki Hindia Belanda adalah menguasai sumber daya alam, terutama minyak bumi, guna mendukung industri dan kampanye perang Jepang.</w:t>
      </w:r>
    </w:p>
    <w:p w14:paraId="023BF9ED" w14:textId="22523FAF" w:rsidR="00FB00D8" w:rsidRDefault="00FB00D8" w:rsidP="00780DAC">
      <w:pPr>
        <w:pStyle w:val="ListParagraph"/>
        <w:numPr>
          <w:ilvl w:val="0"/>
          <w:numId w:val="9"/>
        </w:numPr>
        <w:ind w:left="426"/>
        <w:jc w:val="both"/>
      </w:pPr>
      <w:r>
        <w:t>Perjuangan bawah tanah adalah perjuangan yang dilakukan secara tertutup dan rahasia. Perjuangan ini umumnya dilakukan oleh bangsa Indonesia yang bekerja pada instansi-instansi pemerintahan Jepang.</w:t>
      </w:r>
    </w:p>
    <w:p w14:paraId="4861EEB2" w14:textId="00DC0BFE" w:rsidR="00FB00D8" w:rsidRDefault="00FB00D8" w:rsidP="00780DAC">
      <w:pPr>
        <w:pStyle w:val="ListParagraph"/>
        <w:numPr>
          <w:ilvl w:val="0"/>
          <w:numId w:val="9"/>
        </w:numPr>
        <w:ind w:left="426"/>
        <w:jc w:val="both"/>
      </w:pPr>
      <w:r>
        <w:t>Perlawanan Tengku Abdul Jalil yang terjadi pada tanggal 10 November 1942 berawal dari tindakan yang sewenang-wenang yang dilakukan oleh pemerintah pendudukan Jepang.</w:t>
      </w:r>
    </w:p>
    <w:p w14:paraId="26528410" w14:textId="1289E65F" w:rsidR="00FB00D8" w:rsidRDefault="00FB00D8" w:rsidP="00780DAC">
      <w:pPr>
        <w:pStyle w:val="ListParagraph"/>
        <w:numPr>
          <w:ilvl w:val="0"/>
          <w:numId w:val="9"/>
        </w:numPr>
        <w:ind w:left="426"/>
        <w:jc w:val="both"/>
      </w:pPr>
      <w:r>
        <w:t xml:space="preserve">Pemerintahan pendudukan Jepang membantu membangun semangat nasionalisme di kalangan kaum muda Indonesia lewat latihan-latihan militer yang mereka lakukan. Proses pembentukan dan pembangunan semangat nasionalisme itu dibentuk melalui organisasi semimiliter dan organisasi militer yang dibentuk oleh Jepang. </w:t>
      </w:r>
    </w:p>
    <w:p w14:paraId="14C4B1D1" w14:textId="6BAEA73B" w:rsidR="00FB00D8" w:rsidRDefault="00FB00D8" w:rsidP="00780DAC">
      <w:pPr>
        <w:pStyle w:val="ListParagraph"/>
        <w:numPr>
          <w:ilvl w:val="0"/>
          <w:numId w:val="9"/>
        </w:numPr>
        <w:ind w:left="426"/>
        <w:jc w:val="both"/>
      </w:pPr>
      <w:r>
        <w:t>Jawaban siswa.</w:t>
      </w:r>
    </w:p>
    <w:p w14:paraId="2C9C3CFB" w14:textId="3B8BF3B7" w:rsidR="00962C98" w:rsidRDefault="00FB00D8" w:rsidP="00A87583">
      <w:pPr>
        <w:pStyle w:val="ListParagraph"/>
        <w:numPr>
          <w:ilvl w:val="0"/>
          <w:numId w:val="9"/>
        </w:numPr>
        <w:ind w:left="426"/>
        <w:jc w:val="both"/>
      </w:pPr>
      <w:r>
        <w:t>Jawaban siswa.</w:t>
      </w:r>
    </w:p>
    <w:p w14:paraId="03118EAC" w14:textId="0936902D" w:rsidR="003D5B19" w:rsidRDefault="003D5B19" w:rsidP="003D5B19">
      <w:pPr>
        <w:ind w:left="66"/>
        <w:jc w:val="both"/>
      </w:pPr>
    </w:p>
    <w:p w14:paraId="0D45D23C" w14:textId="7D718E1C" w:rsidR="003D5B19" w:rsidRDefault="003D5B19" w:rsidP="003D5B19">
      <w:pPr>
        <w:ind w:left="66"/>
        <w:jc w:val="both"/>
        <w:rPr>
          <w:b/>
          <w:bCs/>
        </w:rPr>
      </w:pPr>
      <w:r w:rsidRPr="003D5B19">
        <w:rPr>
          <w:b/>
          <w:bCs/>
        </w:rPr>
        <w:t>Kunci Jawaban Soal AKM</w:t>
      </w:r>
    </w:p>
    <w:p w14:paraId="0865B738" w14:textId="723BAFC5" w:rsidR="003D5B19" w:rsidRDefault="003D5B19" w:rsidP="003D5B19">
      <w:pPr>
        <w:pStyle w:val="ListParagraph"/>
        <w:numPr>
          <w:ilvl w:val="0"/>
          <w:numId w:val="10"/>
        </w:numPr>
        <w:jc w:val="both"/>
        <w:rPr>
          <w:b/>
          <w:bCs/>
        </w:rPr>
      </w:pPr>
      <w:r>
        <w:rPr>
          <w:b/>
          <w:bCs/>
        </w:rPr>
        <w:t>Jawaban:</w:t>
      </w:r>
    </w:p>
    <w:p w14:paraId="76D31372" w14:textId="13B0E342" w:rsidR="003D5B19" w:rsidRDefault="003D5B19" w:rsidP="003D5B19">
      <w:pPr>
        <w:pStyle w:val="ListParagraph"/>
        <w:numPr>
          <w:ilvl w:val="0"/>
          <w:numId w:val="11"/>
        </w:numPr>
        <w:ind w:left="851"/>
        <w:jc w:val="both"/>
      </w:pPr>
      <w:r>
        <w:t>Gerakan Tiga A</w:t>
      </w:r>
      <w:r>
        <w:t xml:space="preserve"> = </w:t>
      </w:r>
      <w:r>
        <w:t>Memberikan propaganda dengan semboyan Nippon Pemimpin Asia, Nippon Pelindung Asia, dan Nippon Cahaya Asia</w:t>
      </w:r>
    </w:p>
    <w:p w14:paraId="09569EF2" w14:textId="73C6CA5D" w:rsidR="003D5B19" w:rsidRDefault="003D5B19" w:rsidP="003D5B19">
      <w:pPr>
        <w:pStyle w:val="ListParagraph"/>
        <w:numPr>
          <w:ilvl w:val="0"/>
          <w:numId w:val="11"/>
        </w:numPr>
        <w:ind w:left="851"/>
        <w:jc w:val="both"/>
      </w:pPr>
      <w:r>
        <w:t>Sendenbu</w:t>
      </w:r>
      <w:r>
        <w:t xml:space="preserve">= </w:t>
      </w:r>
      <w:r>
        <w:t>Memberikan propaganda dan informasi mengenai pemerintahan sipil meliputi orang Indonesia, Indo</w:t>
      </w:r>
      <w:r>
        <w:t>Eropa, minoritas Asia, dan Jepang</w:t>
      </w:r>
    </w:p>
    <w:p w14:paraId="040B1A38" w14:textId="66C75D63" w:rsidR="003D5B19" w:rsidRDefault="003D5B19" w:rsidP="003D5B19">
      <w:pPr>
        <w:pStyle w:val="ListParagraph"/>
        <w:numPr>
          <w:ilvl w:val="0"/>
          <w:numId w:val="11"/>
        </w:numPr>
        <w:ind w:left="851"/>
        <w:jc w:val="both"/>
      </w:pPr>
      <w:r>
        <w:t>Putera (Pusat Tenaga Rakyat)</w:t>
      </w:r>
      <w:r>
        <w:t xml:space="preserve"> = </w:t>
      </w:r>
      <w:r>
        <w:t>Merangkul barisan nasionalis pemuda Indonesia agar secara sukarela bersedia membantu peperangan Jepang melawan Sekutu</w:t>
      </w:r>
    </w:p>
    <w:p w14:paraId="064D5919" w14:textId="43574003" w:rsidR="003D5B19" w:rsidRDefault="003D5B19" w:rsidP="003D5B19">
      <w:pPr>
        <w:pStyle w:val="ListParagraph"/>
        <w:numPr>
          <w:ilvl w:val="0"/>
          <w:numId w:val="11"/>
        </w:numPr>
        <w:ind w:left="851"/>
        <w:jc w:val="both"/>
      </w:pPr>
      <w:r>
        <w:t>Jawa Hokokai</w:t>
      </w:r>
      <w:r>
        <w:t xml:space="preserve"> = </w:t>
      </w:r>
      <w:r>
        <w:t>Menjadi wadah bagi rakyat Indonesia untuk memberikan darma baktinya bagi Jepang pada Perang Dunia II</w:t>
      </w:r>
    </w:p>
    <w:p w14:paraId="053F8DD5" w14:textId="4F95780E" w:rsidR="003D5B19" w:rsidRDefault="003D5B19" w:rsidP="003D5B19">
      <w:pPr>
        <w:pStyle w:val="ListParagraph"/>
        <w:numPr>
          <w:ilvl w:val="0"/>
          <w:numId w:val="11"/>
        </w:numPr>
        <w:ind w:left="851"/>
        <w:jc w:val="both"/>
      </w:pPr>
      <w:r>
        <w:t>MIAI atau Masyumi</w:t>
      </w:r>
      <w:r>
        <w:t xml:space="preserve"> = </w:t>
      </w:r>
      <w:r>
        <w:t>Memobilisasi umat Islam di Indonesia untuk membantu Jepang pada Perang Dunia II</w:t>
      </w:r>
    </w:p>
    <w:p w14:paraId="4B059513" w14:textId="4931BBFF" w:rsidR="003D5B19" w:rsidRPr="003D5B19" w:rsidRDefault="003D5B19" w:rsidP="003D5B19">
      <w:pPr>
        <w:pStyle w:val="ListParagraph"/>
        <w:numPr>
          <w:ilvl w:val="0"/>
          <w:numId w:val="10"/>
        </w:numPr>
        <w:jc w:val="both"/>
        <w:rPr>
          <w:b/>
          <w:bCs/>
        </w:rPr>
      </w:pPr>
      <w:r>
        <w:t xml:space="preserve">Beberapa tokoh yang terlibat dalam Putera di antaranya adalah </w:t>
      </w:r>
      <w:r>
        <w:t>r. Sukarno, Mohammad Hatta, K. H. Mas Mansyur, dan Ki Hajar Dewantara</w:t>
      </w:r>
      <w:r>
        <w:t xml:space="preserve">. </w:t>
      </w:r>
      <w:r w:rsidR="00F972A3">
        <w:t xml:space="preserve">Mr. Syamsuddin tidak termasuk tokoh Putera karena ia merupakan ketua Gerakan Tiga A. </w:t>
      </w:r>
    </w:p>
    <w:p w14:paraId="2A9A48D9" w14:textId="77777777" w:rsidR="004D671D" w:rsidRDefault="004D671D"/>
    <w:sectPr w:rsidR="004D671D"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E6BF4"/>
    <w:multiLevelType w:val="hybridMultilevel"/>
    <w:tmpl w:val="1166E0EA"/>
    <w:lvl w:ilvl="0" w:tplc="A55095EC">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 w15:restartNumberingAfterBreak="0">
    <w:nsid w:val="172D5C7A"/>
    <w:multiLevelType w:val="hybridMultilevel"/>
    <w:tmpl w:val="F646629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 w15:restartNumberingAfterBreak="0">
    <w:nsid w:val="249945DD"/>
    <w:multiLevelType w:val="hybridMultilevel"/>
    <w:tmpl w:val="1648427C"/>
    <w:lvl w:ilvl="0" w:tplc="F01E4720">
      <w:start w:val="1"/>
      <w:numFmt w:val="decimal"/>
      <w:lvlText w:val="%1)"/>
      <w:lvlJc w:val="left"/>
      <w:pPr>
        <w:ind w:left="1146" w:hanging="360"/>
      </w:pPr>
      <w:rPr>
        <w:b w:val="0"/>
        <w:bCs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15:restartNumberingAfterBreak="0">
    <w:nsid w:val="2D112AA8"/>
    <w:multiLevelType w:val="hybridMultilevel"/>
    <w:tmpl w:val="3F82E83A"/>
    <w:lvl w:ilvl="0" w:tplc="4B546E5C">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DF70EB9"/>
    <w:multiLevelType w:val="hybridMultilevel"/>
    <w:tmpl w:val="501A582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0D06840"/>
    <w:multiLevelType w:val="hybridMultilevel"/>
    <w:tmpl w:val="5CAA460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3E0D3620"/>
    <w:multiLevelType w:val="hybridMultilevel"/>
    <w:tmpl w:val="54C4413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454A6C15"/>
    <w:multiLevelType w:val="hybridMultilevel"/>
    <w:tmpl w:val="E90C0C5A"/>
    <w:lvl w:ilvl="0" w:tplc="1428A56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55D3359E"/>
    <w:multiLevelType w:val="hybridMultilevel"/>
    <w:tmpl w:val="75FA7CA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9" w15:restartNumberingAfterBreak="0">
    <w:nsid w:val="68CA50D3"/>
    <w:multiLevelType w:val="hybridMultilevel"/>
    <w:tmpl w:val="81FAD5F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6B266C49"/>
    <w:multiLevelType w:val="hybridMultilevel"/>
    <w:tmpl w:val="BC12AEC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92906703">
    <w:abstractNumId w:val="3"/>
  </w:num>
  <w:num w:numId="2" w16cid:durableId="1402827297">
    <w:abstractNumId w:val="6"/>
  </w:num>
  <w:num w:numId="3" w16cid:durableId="1395545661">
    <w:abstractNumId w:val="5"/>
  </w:num>
  <w:num w:numId="4" w16cid:durableId="1322586554">
    <w:abstractNumId w:val="9"/>
  </w:num>
  <w:num w:numId="5" w16cid:durableId="102923974">
    <w:abstractNumId w:val="8"/>
  </w:num>
  <w:num w:numId="6" w16cid:durableId="2053728256">
    <w:abstractNumId w:val="4"/>
  </w:num>
  <w:num w:numId="7" w16cid:durableId="1547335531">
    <w:abstractNumId w:val="2"/>
  </w:num>
  <w:num w:numId="8" w16cid:durableId="2003851950">
    <w:abstractNumId w:val="7"/>
  </w:num>
  <w:num w:numId="9" w16cid:durableId="558370395">
    <w:abstractNumId w:val="10"/>
  </w:num>
  <w:num w:numId="10" w16cid:durableId="52436802">
    <w:abstractNumId w:val="0"/>
  </w:num>
  <w:num w:numId="11" w16cid:durableId="1897349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4B"/>
    <w:rsid w:val="000A67FB"/>
    <w:rsid w:val="000F59BC"/>
    <w:rsid w:val="00140AF6"/>
    <w:rsid w:val="00182D99"/>
    <w:rsid w:val="003D5B19"/>
    <w:rsid w:val="00402933"/>
    <w:rsid w:val="00485098"/>
    <w:rsid w:val="004C354B"/>
    <w:rsid w:val="004D671D"/>
    <w:rsid w:val="005622A9"/>
    <w:rsid w:val="0060556E"/>
    <w:rsid w:val="006320DD"/>
    <w:rsid w:val="00642385"/>
    <w:rsid w:val="00686220"/>
    <w:rsid w:val="006F3472"/>
    <w:rsid w:val="00725CCF"/>
    <w:rsid w:val="00780DAC"/>
    <w:rsid w:val="00962C98"/>
    <w:rsid w:val="00A525EC"/>
    <w:rsid w:val="00A87449"/>
    <w:rsid w:val="00A87583"/>
    <w:rsid w:val="00AA1E89"/>
    <w:rsid w:val="00BC4208"/>
    <w:rsid w:val="00BD13F6"/>
    <w:rsid w:val="00CA4E49"/>
    <w:rsid w:val="00CE56F7"/>
    <w:rsid w:val="00D37EE3"/>
    <w:rsid w:val="00E74D60"/>
    <w:rsid w:val="00F300B7"/>
    <w:rsid w:val="00F972A3"/>
    <w:rsid w:val="00FB00D8"/>
    <w:rsid w:val="00FB11BD"/>
    <w:rsid w:val="00FE7E0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9261"/>
  <w15:chartTrackingRefBased/>
  <w15:docId w15:val="{64D0A0AD-1D7C-45C1-AFAA-A68585DA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54B"/>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9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1161</TotalTime>
  <Pages>8</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deviutari</dc:creator>
  <cp:keywords/>
  <dc:description/>
  <cp:lastModifiedBy>deviutari</cp:lastModifiedBy>
  <cp:revision>16</cp:revision>
  <dcterms:created xsi:type="dcterms:W3CDTF">2023-01-03T13:47:00Z</dcterms:created>
  <dcterms:modified xsi:type="dcterms:W3CDTF">2023-02-08T15:58:00Z</dcterms:modified>
</cp:coreProperties>
</file>